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ECE6" w14:textId="40D6CE06" w:rsidR="00F162D7" w:rsidRPr="005430CE" w:rsidRDefault="00F162D7" w:rsidP="00F162D7">
      <w:pPr>
        <w:rPr>
          <w:b/>
          <w:bCs/>
        </w:rPr>
      </w:pPr>
      <w:r w:rsidRPr="005430CE">
        <w:rPr>
          <w:b/>
          <w:bCs/>
        </w:rPr>
        <w:t xml:space="preserve">ენისა და შემეცნებითი მეცნიერებების კვლევითი ინსტიტუტი </w:t>
      </w:r>
      <w:r w:rsidR="008B32E7">
        <w:rPr>
          <w:b/>
          <w:bCs/>
        </w:rPr>
        <w:tab/>
      </w:r>
      <w:r w:rsidR="008B32E7">
        <w:rPr>
          <w:b/>
          <w:bCs/>
        </w:rPr>
        <w:tab/>
      </w:r>
      <w:r w:rsidR="008B32E7">
        <w:rPr>
          <w:b/>
          <w:bCs/>
        </w:rPr>
        <w:tab/>
      </w:r>
      <w:r w:rsidR="008B32E7" w:rsidRPr="005430CE">
        <w:rPr>
          <w:b/>
          <w:bCs/>
        </w:rPr>
        <w:t>LCSRI</w:t>
      </w:r>
    </w:p>
    <w:p w14:paraId="19F4B9A2" w14:textId="4476DA34" w:rsidR="002E0FA3" w:rsidRDefault="00F162D7" w:rsidP="00F162D7">
      <w:pPr>
        <w:rPr>
          <w:b/>
          <w:bCs/>
        </w:rPr>
      </w:pPr>
      <w:r w:rsidRPr="005430CE">
        <w:rPr>
          <w:b/>
          <w:bCs/>
        </w:rPr>
        <w:t>საერთაშორისო ურთიერთობების მომავალი</w:t>
      </w:r>
    </w:p>
    <w:p w14:paraId="1E9DDC20" w14:textId="2A066E64" w:rsidR="005430CE" w:rsidRDefault="005430CE" w:rsidP="00F162D7">
      <w:pPr>
        <w:rPr>
          <w:lang w:val="ka-GE"/>
        </w:rPr>
      </w:pPr>
      <w:r>
        <w:rPr>
          <w:lang w:val="ka-GE"/>
        </w:rPr>
        <w:t>12 იანვარი, 12სთ, 2022წელი</w:t>
      </w:r>
    </w:p>
    <w:p w14:paraId="53C5C413" w14:textId="64FFED42" w:rsidR="005430CE" w:rsidRPr="006E435E" w:rsidRDefault="005430CE" w:rsidP="00F162D7">
      <w:pPr>
        <w:rPr>
          <w:b/>
          <w:bCs/>
          <w:lang w:val="ka-GE"/>
        </w:rPr>
      </w:pPr>
    </w:p>
    <w:p w14:paraId="493DED72" w14:textId="150DCC5A" w:rsidR="005430CE" w:rsidRPr="006E435E" w:rsidRDefault="005430CE" w:rsidP="00F162D7">
      <w:pPr>
        <w:rPr>
          <w:b/>
          <w:bCs/>
          <w:lang w:val="ka-GE"/>
        </w:rPr>
      </w:pPr>
      <w:r w:rsidRPr="006E435E">
        <w:rPr>
          <w:b/>
          <w:bCs/>
          <w:lang w:val="ka-GE"/>
        </w:rPr>
        <w:t>მარიამ ორკოდაშვილი</w:t>
      </w:r>
      <w:r w:rsidR="008B32E7" w:rsidRPr="006E435E">
        <w:rPr>
          <w:b/>
          <w:bCs/>
          <w:lang w:val="ka-GE"/>
        </w:rPr>
        <w:tab/>
      </w:r>
      <w:r w:rsidR="008B32E7" w:rsidRPr="006E435E">
        <w:rPr>
          <w:b/>
          <w:bCs/>
          <w:lang w:val="ka-GE"/>
        </w:rPr>
        <w:tab/>
        <w:t>შესავალი, მისალმება</w:t>
      </w:r>
    </w:p>
    <w:p w14:paraId="77A711C0" w14:textId="4EDC6321" w:rsidR="008B32E7" w:rsidRDefault="00DF4C4C" w:rsidP="00DF4C4C">
      <w:pPr>
        <w:pStyle w:val="ListParagraph"/>
        <w:numPr>
          <w:ilvl w:val="0"/>
          <w:numId w:val="1"/>
        </w:numPr>
        <w:ind w:left="360"/>
        <w:rPr>
          <w:lang w:val="ka-GE"/>
        </w:rPr>
      </w:pPr>
      <w:r>
        <w:rPr>
          <w:lang w:val="ka-GE"/>
        </w:rPr>
        <w:t>კონსტანტინე ანთელავა</w:t>
      </w:r>
      <w:r>
        <w:rPr>
          <w:lang w:val="ka-GE"/>
        </w:rPr>
        <w:tab/>
      </w:r>
      <w:r>
        <w:rPr>
          <w:lang w:val="ka-GE"/>
        </w:rPr>
        <w:tab/>
        <w:t>ჩინეთ-ტაივანის კონფლიქტი</w:t>
      </w:r>
    </w:p>
    <w:p w14:paraId="1EA558D8" w14:textId="4DC6634D" w:rsidR="00DF4C4C" w:rsidRDefault="00DF4C4C" w:rsidP="00DF4C4C">
      <w:pPr>
        <w:pStyle w:val="ListParagraph"/>
        <w:numPr>
          <w:ilvl w:val="0"/>
          <w:numId w:val="1"/>
        </w:numPr>
        <w:ind w:left="360"/>
        <w:rPr>
          <w:lang w:val="ka-GE"/>
        </w:rPr>
      </w:pPr>
      <w:r>
        <w:rPr>
          <w:lang w:val="ka-GE"/>
        </w:rPr>
        <w:t>ელენე ლხინაძე</w:t>
      </w:r>
      <w:r>
        <w:rPr>
          <w:lang w:val="ka-GE"/>
        </w:rPr>
        <w:tab/>
      </w:r>
      <w:r>
        <w:rPr>
          <w:lang w:val="ka-GE"/>
        </w:rPr>
        <w:tab/>
      </w:r>
      <w:r>
        <w:rPr>
          <w:lang w:val="ka-GE"/>
        </w:rPr>
        <w:tab/>
      </w:r>
      <w:r w:rsidRPr="00DF4C4C">
        <w:rPr>
          <w:lang w:val="ka-GE"/>
        </w:rPr>
        <w:t>მთიანი ყარაბაღის კონფლიქტი მეოთხე</w:t>
      </w:r>
      <w:r>
        <w:rPr>
          <w:lang w:val="ka-GE"/>
        </w:rPr>
        <w:t xml:space="preserve"> </w:t>
      </w:r>
      <w:r w:rsidRPr="00DF4C4C">
        <w:rPr>
          <w:lang w:val="ka-GE"/>
        </w:rPr>
        <w:t>ათწლეულში</w:t>
      </w:r>
    </w:p>
    <w:p w14:paraId="14D1BE9A" w14:textId="365911B9" w:rsidR="00DF4C4C" w:rsidRDefault="00DF4C4C" w:rsidP="00DF4C4C">
      <w:pPr>
        <w:pStyle w:val="ListParagraph"/>
        <w:numPr>
          <w:ilvl w:val="0"/>
          <w:numId w:val="1"/>
        </w:numPr>
        <w:ind w:left="360"/>
        <w:rPr>
          <w:lang w:val="ka-GE"/>
        </w:rPr>
      </w:pPr>
      <w:r>
        <w:rPr>
          <w:lang w:val="ka-GE"/>
        </w:rPr>
        <w:t>ნინო კვატაძე</w:t>
      </w:r>
      <w:r>
        <w:rPr>
          <w:lang w:val="ka-GE"/>
        </w:rPr>
        <w:tab/>
      </w:r>
      <w:r>
        <w:rPr>
          <w:lang w:val="ka-GE"/>
        </w:rPr>
        <w:tab/>
      </w:r>
      <w:r>
        <w:rPr>
          <w:lang w:val="ka-GE"/>
        </w:rPr>
        <w:tab/>
      </w:r>
      <w:r w:rsidRPr="00DF4C4C">
        <w:rPr>
          <w:lang w:val="ka-GE"/>
        </w:rPr>
        <w:t>მთიანი ყარაბაღის კონფლიქტი მეოთხე</w:t>
      </w:r>
      <w:r>
        <w:rPr>
          <w:lang w:val="ka-GE"/>
        </w:rPr>
        <w:t xml:space="preserve"> </w:t>
      </w:r>
      <w:r w:rsidRPr="00DF4C4C">
        <w:rPr>
          <w:lang w:val="ka-GE"/>
        </w:rPr>
        <w:t>ათწლეულში</w:t>
      </w:r>
    </w:p>
    <w:p w14:paraId="0F0D54AC" w14:textId="16E6F661" w:rsidR="00DF4C4C" w:rsidRDefault="00DF4C4C" w:rsidP="00DF4C4C">
      <w:pPr>
        <w:pStyle w:val="ListParagraph"/>
        <w:numPr>
          <w:ilvl w:val="0"/>
          <w:numId w:val="1"/>
        </w:numPr>
        <w:ind w:left="360"/>
        <w:rPr>
          <w:lang w:val="ka-GE"/>
        </w:rPr>
      </w:pPr>
      <w:r>
        <w:rPr>
          <w:lang w:val="ka-GE"/>
        </w:rPr>
        <w:t>მარიამ ბუგიანიშვილი</w:t>
      </w:r>
      <w:r>
        <w:rPr>
          <w:lang w:val="ka-GE"/>
        </w:rPr>
        <w:tab/>
      </w:r>
      <w:r>
        <w:rPr>
          <w:lang w:val="ka-GE"/>
        </w:rPr>
        <w:tab/>
        <w:t>რუსეთ-უკრაინის კონფლიქტი</w:t>
      </w:r>
    </w:p>
    <w:p w14:paraId="600B78E3" w14:textId="5A1A52DF" w:rsidR="00DF4C4C" w:rsidRDefault="00DF4C4C" w:rsidP="00DF4C4C">
      <w:pPr>
        <w:pStyle w:val="ListParagraph"/>
        <w:numPr>
          <w:ilvl w:val="0"/>
          <w:numId w:val="1"/>
        </w:numPr>
        <w:ind w:left="360"/>
        <w:rPr>
          <w:lang w:val="ka-GE"/>
        </w:rPr>
      </w:pPr>
      <w:r>
        <w:rPr>
          <w:lang w:val="ka-GE"/>
        </w:rPr>
        <w:t>ანა კვარაცხელია</w:t>
      </w:r>
      <w:r>
        <w:rPr>
          <w:lang w:val="ka-GE"/>
        </w:rPr>
        <w:tab/>
      </w:r>
      <w:r>
        <w:rPr>
          <w:lang w:val="ka-GE"/>
        </w:rPr>
        <w:tab/>
      </w:r>
      <w:r>
        <w:rPr>
          <w:lang w:val="ka-GE"/>
        </w:rPr>
        <w:tab/>
        <w:t>რუსეთ-უკრაინის კონფლიქტი</w:t>
      </w:r>
    </w:p>
    <w:p w14:paraId="614B1EE2" w14:textId="712F6A02" w:rsidR="00DF4C4C" w:rsidRDefault="00DF4C4C" w:rsidP="00DF4C4C">
      <w:pPr>
        <w:pStyle w:val="ListParagraph"/>
        <w:numPr>
          <w:ilvl w:val="0"/>
          <w:numId w:val="1"/>
        </w:numPr>
        <w:ind w:left="360"/>
        <w:rPr>
          <w:lang w:val="ka-GE"/>
        </w:rPr>
      </w:pPr>
      <w:r>
        <w:rPr>
          <w:lang w:val="ka-GE"/>
        </w:rPr>
        <w:t>მარი მუსხელიშვილი</w:t>
      </w:r>
      <w:r>
        <w:rPr>
          <w:lang w:val="ka-GE"/>
        </w:rPr>
        <w:tab/>
      </w:r>
      <w:r>
        <w:rPr>
          <w:lang w:val="ka-GE"/>
        </w:rPr>
        <w:tab/>
        <w:t>ტერორიზმის მომავალი</w:t>
      </w:r>
      <w:r>
        <w:rPr>
          <w:lang w:val="ka-GE"/>
        </w:rPr>
        <w:tab/>
      </w:r>
    </w:p>
    <w:p w14:paraId="113FE5DD" w14:textId="4C7AEC59" w:rsidR="00DF4C4C" w:rsidRDefault="00DF4C4C" w:rsidP="00DF4C4C">
      <w:pPr>
        <w:pStyle w:val="ListParagraph"/>
        <w:numPr>
          <w:ilvl w:val="0"/>
          <w:numId w:val="1"/>
        </w:numPr>
        <w:ind w:left="360"/>
        <w:rPr>
          <w:lang w:val="ka-GE"/>
        </w:rPr>
      </w:pPr>
      <w:r>
        <w:rPr>
          <w:lang w:val="ka-GE"/>
        </w:rPr>
        <w:t xml:space="preserve">ანა კობიაშვილი </w:t>
      </w:r>
      <w:r>
        <w:rPr>
          <w:lang w:val="ka-GE"/>
        </w:rPr>
        <w:tab/>
      </w:r>
      <w:r>
        <w:rPr>
          <w:lang w:val="ka-GE"/>
        </w:rPr>
        <w:tab/>
      </w:r>
      <w:r>
        <w:rPr>
          <w:lang w:val="ka-GE"/>
        </w:rPr>
        <w:tab/>
      </w:r>
      <w:r w:rsidRPr="00DF4C4C">
        <w:rPr>
          <w:lang w:val="ka-GE"/>
        </w:rPr>
        <w:t>AUKUS პროექტი</w:t>
      </w:r>
    </w:p>
    <w:p w14:paraId="4FE03384" w14:textId="1005856D" w:rsidR="00DF4C4C" w:rsidRDefault="00DF4C4C" w:rsidP="00DF4C4C">
      <w:pPr>
        <w:pStyle w:val="ListParagraph"/>
        <w:numPr>
          <w:ilvl w:val="0"/>
          <w:numId w:val="1"/>
        </w:numPr>
        <w:ind w:left="360"/>
        <w:rPr>
          <w:lang w:val="ka-GE"/>
        </w:rPr>
      </w:pPr>
      <w:r>
        <w:rPr>
          <w:lang w:val="ka-GE"/>
        </w:rPr>
        <w:t>ლიზი ლილუაშვილი</w:t>
      </w:r>
      <w:r>
        <w:rPr>
          <w:lang w:val="ka-GE"/>
        </w:rPr>
        <w:tab/>
      </w:r>
      <w:r>
        <w:rPr>
          <w:lang w:val="ka-GE"/>
        </w:rPr>
        <w:tab/>
      </w:r>
      <w:r w:rsidRPr="00DF4C4C">
        <w:rPr>
          <w:lang w:val="ka-GE"/>
        </w:rPr>
        <w:t>AUKUS პროექტი</w:t>
      </w:r>
    </w:p>
    <w:p w14:paraId="4BBC6669" w14:textId="4686B829" w:rsidR="00DF4C4C" w:rsidRDefault="00DF4C4C" w:rsidP="00DF4C4C">
      <w:pPr>
        <w:pStyle w:val="ListParagraph"/>
        <w:numPr>
          <w:ilvl w:val="0"/>
          <w:numId w:val="1"/>
        </w:numPr>
        <w:ind w:left="360"/>
        <w:rPr>
          <w:lang w:val="ka-GE"/>
        </w:rPr>
      </w:pPr>
      <w:r>
        <w:rPr>
          <w:lang w:val="ka-GE"/>
        </w:rPr>
        <w:t>გიორგი დანელია</w:t>
      </w:r>
      <w:r>
        <w:rPr>
          <w:lang w:val="ka-GE"/>
        </w:rPr>
        <w:tab/>
      </w:r>
      <w:r>
        <w:rPr>
          <w:lang w:val="ka-GE"/>
        </w:rPr>
        <w:tab/>
      </w:r>
      <w:r>
        <w:rPr>
          <w:lang w:val="ka-GE"/>
        </w:rPr>
        <w:tab/>
      </w:r>
      <w:r w:rsidR="006E435E">
        <w:rPr>
          <w:lang w:val="ka-GE"/>
        </w:rPr>
        <w:t>ძალისა და საფრთხის წონასწორობა</w:t>
      </w:r>
    </w:p>
    <w:p w14:paraId="1725942C" w14:textId="36806883" w:rsidR="00DF4C4C" w:rsidRDefault="00DF4C4C" w:rsidP="00DF4C4C">
      <w:pPr>
        <w:pStyle w:val="ListParagraph"/>
        <w:numPr>
          <w:ilvl w:val="0"/>
          <w:numId w:val="1"/>
        </w:numPr>
        <w:ind w:left="360"/>
        <w:rPr>
          <w:lang w:val="ka-GE"/>
        </w:rPr>
      </w:pPr>
      <w:r>
        <w:rPr>
          <w:lang w:val="ka-GE"/>
        </w:rPr>
        <w:t>ირაკლი ქავთარაძე</w:t>
      </w:r>
      <w:r w:rsidR="006E435E">
        <w:rPr>
          <w:lang w:val="ka-GE"/>
        </w:rPr>
        <w:tab/>
      </w:r>
      <w:r w:rsidR="006E435E">
        <w:rPr>
          <w:lang w:val="ka-GE"/>
        </w:rPr>
        <w:tab/>
        <w:t>ქართულ-აფხაზურ-რუსული კონფლიქტი</w:t>
      </w:r>
    </w:p>
    <w:p w14:paraId="5C734D30" w14:textId="6A24049F" w:rsidR="00DF4C4C" w:rsidRDefault="00DF4C4C" w:rsidP="00DF4C4C">
      <w:pPr>
        <w:pStyle w:val="ListParagraph"/>
        <w:numPr>
          <w:ilvl w:val="0"/>
          <w:numId w:val="1"/>
        </w:numPr>
        <w:ind w:left="360"/>
        <w:rPr>
          <w:lang w:val="ka-GE"/>
        </w:rPr>
      </w:pPr>
      <w:r>
        <w:rPr>
          <w:lang w:val="ka-GE"/>
        </w:rPr>
        <w:t>სოფიო მანაშეროვი</w:t>
      </w:r>
      <w:r w:rsidR="006E435E">
        <w:rPr>
          <w:lang w:val="ka-GE"/>
        </w:rPr>
        <w:tab/>
      </w:r>
      <w:r w:rsidR="006E435E">
        <w:rPr>
          <w:lang w:val="ka-GE"/>
        </w:rPr>
        <w:tab/>
        <w:t>ისრაელ-პალესტინის კონფლიქტი</w:t>
      </w:r>
    </w:p>
    <w:p w14:paraId="5528832A" w14:textId="4D0D43F2" w:rsidR="00DF4C4C" w:rsidRDefault="00DF4C4C" w:rsidP="00DF4C4C">
      <w:pPr>
        <w:pStyle w:val="ListParagraph"/>
        <w:numPr>
          <w:ilvl w:val="0"/>
          <w:numId w:val="1"/>
        </w:numPr>
        <w:ind w:left="360"/>
        <w:rPr>
          <w:lang w:val="ka-GE"/>
        </w:rPr>
      </w:pPr>
      <w:r>
        <w:rPr>
          <w:lang w:val="ka-GE"/>
        </w:rPr>
        <w:t>ნინო შათირიშვილი</w:t>
      </w:r>
      <w:r w:rsidR="006E435E">
        <w:rPr>
          <w:lang w:val="ka-GE"/>
        </w:rPr>
        <w:tab/>
      </w:r>
      <w:r w:rsidR="006E435E">
        <w:rPr>
          <w:lang w:val="ka-GE"/>
        </w:rPr>
        <w:tab/>
        <w:t>ისრაელ-პალესტინის კონფლიქტი</w:t>
      </w:r>
    </w:p>
    <w:p w14:paraId="3080F09A" w14:textId="514909DD" w:rsidR="00DF4C4C" w:rsidRPr="00DF4C4C" w:rsidRDefault="00DF4C4C" w:rsidP="00DF4C4C">
      <w:pPr>
        <w:pStyle w:val="ListParagraph"/>
        <w:numPr>
          <w:ilvl w:val="0"/>
          <w:numId w:val="1"/>
        </w:numPr>
        <w:ind w:left="360"/>
        <w:rPr>
          <w:lang w:val="ka-GE"/>
        </w:rPr>
      </w:pPr>
      <w:r>
        <w:rPr>
          <w:lang w:val="ka-GE"/>
        </w:rPr>
        <w:t>თორნიკე ავალიშვილი</w:t>
      </w:r>
      <w:r w:rsidR="006E435E">
        <w:rPr>
          <w:lang w:val="ka-GE"/>
        </w:rPr>
        <w:tab/>
      </w:r>
      <w:r w:rsidR="006E435E">
        <w:rPr>
          <w:lang w:val="ka-GE"/>
        </w:rPr>
        <w:tab/>
        <w:t>კოსოვოს კონფლიქტი</w:t>
      </w:r>
    </w:p>
    <w:p w14:paraId="2A0232B9" w14:textId="60955484" w:rsidR="008B32E7" w:rsidRDefault="008B32E7" w:rsidP="00DF4C4C">
      <w:pPr>
        <w:rPr>
          <w:lang w:val="ka-GE"/>
        </w:rPr>
      </w:pPr>
    </w:p>
    <w:p w14:paraId="5BD83886" w14:textId="10FD4E17" w:rsidR="006E6466" w:rsidRDefault="006E6466" w:rsidP="00DF4C4C">
      <w:pPr>
        <w:rPr>
          <w:lang w:val="ka-GE"/>
        </w:rPr>
      </w:pPr>
    </w:p>
    <w:p w14:paraId="15CDE89F" w14:textId="77777777" w:rsidR="006E6466" w:rsidRDefault="006E6466" w:rsidP="006E6466">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The conference: Future Trends in International Relations will be Held on January 12, </w:t>
      </w:r>
      <w:proofErr w:type="gramStart"/>
      <w:r>
        <w:rPr>
          <w:rFonts w:ascii="Arial" w:hAnsi="Arial" w:cs="Arial"/>
          <w:color w:val="333333"/>
          <w:sz w:val="21"/>
          <w:szCs w:val="21"/>
        </w:rPr>
        <w:t>2021</w:t>
      </w:r>
      <w:proofErr w:type="gramEnd"/>
      <w:r>
        <w:rPr>
          <w:rFonts w:ascii="Arial" w:hAnsi="Arial" w:cs="Arial"/>
          <w:color w:val="333333"/>
          <w:sz w:val="21"/>
          <w:szCs w:val="21"/>
        </w:rPr>
        <w:t xml:space="preserve"> at 12 noon.</w:t>
      </w:r>
    </w:p>
    <w:p w14:paraId="1761D1B7" w14:textId="77777777" w:rsidR="006E6466" w:rsidRDefault="006E6466" w:rsidP="006E6466">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The conference will cover a variety of topics in the fields of international relations, diplomacy, human rights, conflict resolution, and the future of the world order. The participants will offer their critical views and will engage in debates.</w:t>
      </w:r>
    </w:p>
    <w:p w14:paraId="1EB70491" w14:textId="77777777" w:rsidR="006E6466" w:rsidRDefault="006E6466" w:rsidP="006E6466">
      <w:pPr>
        <w:pStyle w:val="NormalWeb"/>
        <w:shd w:val="clear" w:color="auto" w:fill="FFFFFF"/>
        <w:spacing w:before="0" w:beforeAutospacing="0" w:after="150" w:afterAutospacing="0"/>
        <w:rPr>
          <w:rFonts w:ascii="Arial" w:hAnsi="Arial" w:cs="Arial"/>
          <w:color w:val="333333"/>
          <w:sz w:val="21"/>
          <w:szCs w:val="21"/>
        </w:rPr>
      </w:pPr>
      <w:hyperlink r:id="rId5" w:history="1">
        <w:r>
          <w:rPr>
            <w:rStyle w:val="Hyperlink"/>
            <w:rFonts w:ascii="Arial" w:hAnsi="Arial" w:cs="Arial"/>
            <w:color w:val="337AB7"/>
            <w:sz w:val="21"/>
            <w:szCs w:val="21"/>
            <w:u w:val="none"/>
          </w:rPr>
          <w:t>Conference program</w:t>
        </w:r>
      </w:hyperlink>
    </w:p>
    <w:p w14:paraId="60A980ED" w14:textId="77777777" w:rsidR="006E6466" w:rsidRPr="005430CE" w:rsidRDefault="006E6466" w:rsidP="00DF4C4C">
      <w:pPr>
        <w:rPr>
          <w:lang w:val="ka-GE"/>
        </w:rPr>
      </w:pPr>
    </w:p>
    <w:sectPr w:rsidR="006E6466" w:rsidRPr="00543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21762"/>
    <w:multiLevelType w:val="hybridMultilevel"/>
    <w:tmpl w:val="EB38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A0"/>
    <w:rsid w:val="0019211C"/>
    <w:rsid w:val="002E0FA3"/>
    <w:rsid w:val="005430CE"/>
    <w:rsid w:val="006E435E"/>
    <w:rsid w:val="006E6466"/>
    <w:rsid w:val="00810BA0"/>
    <w:rsid w:val="008B32E7"/>
    <w:rsid w:val="00DF4C4C"/>
    <w:rsid w:val="00F1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FAF7"/>
  <w15:chartTrackingRefBased/>
  <w15:docId w15:val="{C74C9BAF-DAE9-4D79-8B64-F49C2423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C4C"/>
    <w:pPr>
      <w:ind w:left="720"/>
      <w:contextualSpacing/>
    </w:pPr>
  </w:style>
  <w:style w:type="paragraph" w:styleId="NormalWeb">
    <w:name w:val="Normal (Web)"/>
    <w:basedOn w:val="Normal"/>
    <w:uiPriority w:val="99"/>
    <w:semiHidden/>
    <w:unhideWhenUsed/>
    <w:rsid w:val="006E64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6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3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u.edu.ge/storage/app/media/uploaded-files/Conference%20program%20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Salome Shvelidze</cp:lastModifiedBy>
  <cp:revision>4</cp:revision>
  <dcterms:created xsi:type="dcterms:W3CDTF">2022-03-24T12:46:00Z</dcterms:created>
  <dcterms:modified xsi:type="dcterms:W3CDTF">2022-03-25T14:50:00Z</dcterms:modified>
</cp:coreProperties>
</file>