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0" w:type="dxa"/>
        <w:tblLook w:val="04A0" w:firstRow="1" w:lastRow="0" w:firstColumn="1" w:lastColumn="0" w:noHBand="0" w:noVBand="1"/>
      </w:tblPr>
      <w:tblGrid>
        <w:gridCol w:w="7020"/>
        <w:gridCol w:w="5080"/>
      </w:tblGrid>
      <w:tr w:rsidR="009A022B" w:rsidRPr="009A022B" w14:paraId="68E5D736" w14:textId="77777777" w:rsidTr="009A022B">
        <w:trPr>
          <w:trHeight w:val="42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165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A02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Language and Cognitive Sciences Research Institute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5EE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A02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LCSRI</w:t>
            </w:r>
          </w:p>
        </w:tc>
      </w:tr>
      <w:tr w:rsidR="009A022B" w:rsidRPr="009A022B" w14:paraId="2C3AF7FC" w14:textId="77777777" w:rsidTr="009A022B">
        <w:trPr>
          <w:trHeight w:val="42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24F5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A02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Future of International Relations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BE4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A022B" w:rsidRPr="009A022B" w14:paraId="4E58DFE0" w14:textId="77777777" w:rsidTr="009A022B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430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January 12, 2022, 12 pm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6E2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A022B" w:rsidRPr="009A022B" w14:paraId="10C27A4E" w14:textId="77777777" w:rsidTr="009A022B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1EC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3A3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0C601E52" w14:textId="77777777" w:rsidTr="009A022B">
        <w:trPr>
          <w:trHeight w:val="48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001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02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Mariam </w:t>
            </w:r>
            <w:proofErr w:type="spellStart"/>
            <w:r w:rsidRPr="009A02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Orkodashvili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CA5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02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Introduction, greetings</w:t>
            </w:r>
          </w:p>
        </w:tc>
      </w:tr>
      <w:tr w:rsidR="009A022B" w:rsidRPr="009A022B" w14:paraId="020E91D9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E43D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7B2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46A8C7BC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E91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Konstantine</w:t>
            </w:r>
            <w:proofErr w:type="spellEnd"/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Antelava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503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China Taiwanese Conflict</w:t>
            </w:r>
          </w:p>
        </w:tc>
      </w:tr>
      <w:tr w:rsidR="009A022B" w:rsidRPr="009A022B" w14:paraId="754DFA13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582E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13B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3260175B" w14:textId="77777777" w:rsidTr="009A022B">
        <w:trPr>
          <w:trHeight w:val="27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9C58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2. Elene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Lkhinadze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61B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The Nagorno Karabakh Conflict in its Fourth Decade</w:t>
            </w:r>
          </w:p>
        </w:tc>
      </w:tr>
      <w:tr w:rsidR="009A022B" w:rsidRPr="009A022B" w14:paraId="5EAC36F3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71E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3. Nino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Kvatadze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8133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The Nagorno Karabakh Conflict in its Fourth Decade</w:t>
            </w:r>
          </w:p>
        </w:tc>
      </w:tr>
      <w:tr w:rsidR="009A022B" w:rsidRPr="009A022B" w14:paraId="4A8631E4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F5AD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A8D2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2B55895C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B1C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4. Mariam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Bugianishvili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E80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Russisa</w:t>
            </w:r>
            <w:proofErr w:type="spellEnd"/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 Ukraine Conflict</w:t>
            </w:r>
          </w:p>
        </w:tc>
      </w:tr>
      <w:tr w:rsidR="009A022B" w:rsidRPr="009A022B" w14:paraId="0CCA9287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57E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5.Ana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Kvaratskhelia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8CC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Russisa</w:t>
            </w:r>
            <w:proofErr w:type="spellEnd"/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 Ukraine Conflict</w:t>
            </w:r>
          </w:p>
        </w:tc>
      </w:tr>
      <w:tr w:rsidR="009A022B" w:rsidRPr="009A022B" w14:paraId="7057037E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0568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1BE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6285A80A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E113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6. Mari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Muskhelishvili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9BF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The Future of Terrorism</w:t>
            </w:r>
          </w:p>
        </w:tc>
      </w:tr>
      <w:tr w:rsidR="009A022B" w:rsidRPr="009A022B" w14:paraId="7841AD4B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7CD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A16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317839E8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0777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7. Ana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Kobiashvili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565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AUKUS project</w:t>
            </w:r>
          </w:p>
        </w:tc>
      </w:tr>
      <w:tr w:rsidR="009A022B" w:rsidRPr="009A022B" w14:paraId="29CDC38D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52E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8.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Lizi</w:t>
            </w:r>
            <w:proofErr w:type="spellEnd"/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Liluashvili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5FD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AUKUS project</w:t>
            </w:r>
          </w:p>
        </w:tc>
      </w:tr>
      <w:tr w:rsidR="009A022B" w:rsidRPr="009A022B" w14:paraId="5E63101B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D7D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960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773B3C85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B98C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9. George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Danelia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C41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Equilibrium of force and equilibrium of danger</w:t>
            </w:r>
          </w:p>
        </w:tc>
      </w:tr>
      <w:tr w:rsidR="009A022B" w:rsidRPr="009A022B" w14:paraId="4AEC9ED2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263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468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0D6F933F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ADA3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10. Irakli Kavtaradze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DC3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Georgia-Abkhaz-Russian conflict</w:t>
            </w:r>
          </w:p>
        </w:tc>
      </w:tr>
      <w:tr w:rsidR="009A022B" w:rsidRPr="009A022B" w14:paraId="49901AF3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FAD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4A2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3FCA80B3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CC9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11.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Sopio</w:t>
            </w:r>
            <w:proofErr w:type="spellEnd"/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Manasherovi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30F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Israelli</w:t>
            </w:r>
            <w:proofErr w:type="spellEnd"/>
            <w:r w:rsidRPr="009A022B">
              <w:rPr>
                <w:rFonts w:ascii="Calibri" w:eastAsia="Times New Roman" w:hAnsi="Calibri" w:cs="Times New Roman"/>
                <w:color w:val="000000"/>
              </w:rPr>
              <w:t>-Palestine Conflict</w:t>
            </w:r>
          </w:p>
        </w:tc>
      </w:tr>
      <w:tr w:rsidR="009A022B" w:rsidRPr="009A022B" w14:paraId="1421D974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C3B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12. Nino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Shatirishvili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F07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Israelli</w:t>
            </w:r>
            <w:proofErr w:type="spellEnd"/>
            <w:r w:rsidRPr="009A022B">
              <w:rPr>
                <w:rFonts w:ascii="Calibri" w:eastAsia="Times New Roman" w:hAnsi="Calibri" w:cs="Times New Roman"/>
                <w:color w:val="000000"/>
              </w:rPr>
              <w:t>-Palestine Conflict</w:t>
            </w:r>
          </w:p>
        </w:tc>
      </w:tr>
      <w:tr w:rsidR="009A022B" w:rsidRPr="009A022B" w14:paraId="694CEB56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EFF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DE5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2B" w:rsidRPr="009A022B" w14:paraId="0757E83D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794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 xml:space="preserve">13 Tornike </w:t>
            </w:r>
            <w:proofErr w:type="spellStart"/>
            <w:r w:rsidRPr="009A022B">
              <w:rPr>
                <w:rFonts w:ascii="Calibri" w:eastAsia="Times New Roman" w:hAnsi="Calibri" w:cs="Times New Roman"/>
                <w:color w:val="000000"/>
              </w:rPr>
              <w:t>Avalishvili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3D7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22B">
              <w:rPr>
                <w:rFonts w:ascii="Calibri" w:eastAsia="Times New Roman" w:hAnsi="Calibri" w:cs="Times New Roman"/>
                <w:color w:val="000000"/>
              </w:rPr>
              <w:t>Kosovo conflict</w:t>
            </w:r>
          </w:p>
        </w:tc>
      </w:tr>
      <w:tr w:rsidR="009A022B" w:rsidRPr="009A022B" w14:paraId="5D5E4B1C" w14:textId="77777777" w:rsidTr="009A022B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A6D" w14:textId="77777777" w:rsidR="009A022B" w:rsidRPr="009A022B" w:rsidRDefault="009A022B" w:rsidP="009A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6F43" w14:textId="77777777" w:rsidR="009A022B" w:rsidRPr="009A022B" w:rsidRDefault="009A022B" w:rsidP="009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BB99D1" w14:textId="77777777" w:rsidR="002A5561" w:rsidRDefault="002A5561"/>
    <w:sectPr w:rsidR="002A5561" w:rsidSect="009A0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2B"/>
    <w:rsid w:val="002A5561"/>
    <w:rsid w:val="009A022B"/>
    <w:rsid w:val="00E46568"/>
    <w:rsid w:val="00E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6124"/>
  <w15:chartTrackingRefBased/>
  <w15:docId w15:val="{E816BAA8-A65A-4347-B8AE-666F075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1</cp:revision>
  <dcterms:created xsi:type="dcterms:W3CDTF">2022-01-12T13:36:00Z</dcterms:created>
  <dcterms:modified xsi:type="dcterms:W3CDTF">2022-01-12T13:37:00Z</dcterms:modified>
</cp:coreProperties>
</file>