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C5D1" w14:textId="6FF96BE8" w:rsidR="00083269" w:rsidRPr="000A291C" w:rsidRDefault="00F5380D" w:rsidP="009064BD">
      <w:pPr>
        <w:spacing w:after="0" w:line="240" w:lineRule="auto"/>
        <w:jc w:val="right"/>
        <w:rPr>
          <w:b/>
          <w:sz w:val="18"/>
          <w:szCs w:val="18"/>
          <w:lang w:val="ka-GE"/>
        </w:rPr>
      </w:pPr>
      <w:r>
        <w:rPr>
          <w:rFonts w:ascii="Sylfaen" w:hAnsi="Sylfaen" w:cs="Sylfaen"/>
          <w:b/>
          <w:noProof/>
          <w:sz w:val="18"/>
          <w:szCs w:val="18"/>
          <w:lang w:val="ka-GE"/>
        </w:rPr>
        <w:drawing>
          <wp:anchor distT="0" distB="0" distL="114300" distR="114300" simplePos="0" relativeHeight="251658240" behindDoc="1" locked="0" layoutInCell="1" allowOverlap="1" wp14:anchorId="4EAD8E6E" wp14:editId="0E355B5C">
            <wp:simplePos x="0" y="0"/>
            <wp:positionH relativeFrom="column">
              <wp:posOffset>-53340</wp:posOffset>
            </wp:positionH>
            <wp:positionV relativeFrom="paragraph">
              <wp:posOffset>1905</wp:posOffset>
            </wp:positionV>
            <wp:extent cx="1721485" cy="827405"/>
            <wp:effectExtent l="0" t="0" r="0" b="0"/>
            <wp:wrapTight wrapText="bothSides">
              <wp:wrapPolygon edited="0">
                <wp:start x="2390" y="0"/>
                <wp:lineTo x="1195" y="2487"/>
                <wp:lineTo x="239" y="5968"/>
                <wp:lineTo x="239" y="8454"/>
                <wp:lineTo x="1195" y="16411"/>
                <wp:lineTo x="1195" y="17406"/>
                <wp:lineTo x="3346" y="20390"/>
                <wp:lineTo x="4063" y="20887"/>
                <wp:lineTo x="17449" y="20887"/>
                <wp:lineTo x="17688" y="20390"/>
                <wp:lineTo x="20317" y="16909"/>
                <wp:lineTo x="21034" y="8454"/>
                <wp:lineTo x="21034" y="0"/>
                <wp:lineTo x="239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1485" cy="827405"/>
                    </a:xfrm>
                    <a:prstGeom prst="rect">
                      <a:avLst/>
                    </a:prstGeom>
                  </pic:spPr>
                </pic:pic>
              </a:graphicData>
            </a:graphic>
            <wp14:sizeRelH relativeFrom="page">
              <wp14:pctWidth>0</wp14:pctWidth>
            </wp14:sizeRelH>
            <wp14:sizeRelV relativeFrom="page">
              <wp14:pctHeight>0</wp14:pctHeight>
            </wp14:sizeRelV>
          </wp:anchor>
        </w:drawing>
      </w:r>
      <w:r w:rsidR="00083269">
        <w:rPr>
          <w:rFonts w:ascii="Sylfaen" w:hAnsi="Sylfaen" w:cs="Sylfaen"/>
          <w:b/>
          <w:sz w:val="18"/>
          <w:szCs w:val="18"/>
          <w:lang w:val="ka-GE"/>
        </w:rPr>
        <w:t xml:space="preserve">                                                                                                      </w:t>
      </w:r>
    </w:p>
    <w:p w14:paraId="0C93C636" w14:textId="77777777" w:rsidR="0062764E" w:rsidRPr="00264B46" w:rsidRDefault="0062764E" w:rsidP="00264B46">
      <w:pPr>
        <w:tabs>
          <w:tab w:val="left" w:pos="1376"/>
        </w:tabs>
        <w:rPr>
          <w:rFonts w:ascii="Sylfaen" w:hAnsi="Sylfaen"/>
          <w:b/>
          <w:noProof/>
        </w:rPr>
      </w:pPr>
    </w:p>
    <w:p w14:paraId="1C27AC95" w14:textId="77777777" w:rsidR="00083269" w:rsidRDefault="00083269" w:rsidP="00083269">
      <w:pPr>
        <w:spacing w:after="0" w:line="240" w:lineRule="auto"/>
        <w:rPr>
          <w:rFonts w:ascii="Sylfaen" w:hAnsi="Sylfaen"/>
          <w:b/>
          <w:lang w:val="ka-GE"/>
        </w:rPr>
      </w:pPr>
    </w:p>
    <w:p w14:paraId="4616747E" w14:textId="77777777" w:rsidR="009064BD" w:rsidRDefault="009064BD" w:rsidP="00083269">
      <w:pPr>
        <w:jc w:val="center"/>
        <w:rPr>
          <w:rFonts w:ascii="Sylfaen" w:hAnsi="Sylfaen" w:cs="Sylfaen"/>
          <w:color w:val="17365D" w:themeColor="text2" w:themeShade="BF"/>
          <w:sz w:val="24"/>
          <w:szCs w:val="24"/>
          <w:lang w:val="ka-GE"/>
        </w:rPr>
      </w:pPr>
    </w:p>
    <w:p w14:paraId="391494FD" w14:textId="5287FD8A" w:rsidR="00083269" w:rsidRDefault="007941E9" w:rsidP="00F5380D">
      <w:pPr>
        <w:jc w:val="center"/>
        <w:rPr>
          <w:rFonts w:ascii="Sylfaen" w:hAnsi="Sylfaen"/>
          <w:b/>
          <w:lang w:val="ka-GE"/>
        </w:rPr>
      </w:pPr>
      <w:r>
        <w:rPr>
          <w:rFonts w:ascii="Sylfaen" w:hAnsi="Sylfaen" w:cs="Sylfaen"/>
          <w:color w:val="17365D" w:themeColor="text2" w:themeShade="BF"/>
          <w:sz w:val="24"/>
          <w:szCs w:val="24"/>
          <w:lang w:val="ka-GE"/>
        </w:rPr>
        <w:t>მედიცინის</w:t>
      </w:r>
      <w:r w:rsidR="00083269" w:rsidRPr="004C78BB">
        <w:rPr>
          <w:rFonts w:ascii="Sylfaen" w:hAnsi="Sylfaen"/>
          <w:color w:val="17365D" w:themeColor="text2" w:themeShade="BF"/>
          <w:sz w:val="24"/>
          <w:szCs w:val="24"/>
          <w:lang w:val="ka-GE"/>
        </w:rPr>
        <w:t xml:space="preserve"> </w:t>
      </w:r>
      <w:r w:rsidR="00083269" w:rsidRPr="004C78BB">
        <w:rPr>
          <w:rFonts w:ascii="Sylfaen" w:hAnsi="Sylfaen" w:cs="Sylfaen"/>
          <w:color w:val="17365D" w:themeColor="text2" w:themeShade="BF"/>
          <w:sz w:val="24"/>
          <w:szCs w:val="24"/>
          <w:lang w:val="ka-GE"/>
        </w:rPr>
        <w:t>სკოლა</w:t>
      </w:r>
    </w:p>
    <w:p w14:paraId="65A484FA" w14:textId="77777777" w:rsidR="00AA24C7" w:rsidRPr="00CF70DB" w:rsidRDefault="00AA24C7" w:rsidP="008D38A9">
      <w:pPr>
        <w:jc w:val="center"/>
        <w:rPr>
          <w:rFonts w:ascii="Sylfaen" w:hAnsi="Sylfaen"/>
          <w:b/>
        </w:rPr>
      </w:pPr>
      <w:r w:rsidRPr="00AA24C7">
        <w:rPr>
          <w:rFonts w:ascii="Sylfaen" w:hAnsi="Sylfaen"/>
          <w:b/>
          <w:lang w:val="ka-GE"/>
        </w:rPr>
        <w:t>კ უ რ უ კ უ ლ უ მ ი</w:t>
      </w:r>
    </w:p>
    <w:tbl>
      <w:tblPr>
        <w:tblStyle w:val="LightShading1"/>
        <w:tblpPr w:leftFromText="180" w:rightFromText="180" w:vertAnchor="text" w:tblpY="1"/>
        <w:tblOverlap w:val="never"/>
        <w:tblW w:w="9648" w:type="dxa"/>
        <w:tblLayout w:type="fixed"/>
        <w:tblLook w:val="04A0" w:firstRow="1" w:lastRow="0" w:firstColumn="1" w:lastColumn="0" w:noHBand="0" w:noVBand="1"/>
      </w:tblPr>
      <w:tblGrid>
        <w:gridCol w:w="9648"/>
      </w:tblGrid>
      <w:tr w:rsidR="00C66E31" w14:paraId="344E94AC" w14:textId="77777777" w:rsidTr="00DF7CC3">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648" w:type="dxa"/>
          </w:tcPr>
          <w:p w14:paraId="738E4734" w14:textId="77777777" w:rsidR="00C66E31" w:rsidRDefault="00C66E31" w:rsidP="00B20CED">
            <w:pPr>
              <w:rPr>
                <w:rFonts w:ascii="Sylfaen" w:hAnsi="Sylfaen"/>
                <w:b w:val="0"/>
                <w:lang w:val="ka-GE"/>
              </w:rPr>
            </w:pPr>
          </w:p>
        </w:tc>
      </w:tr>
      <w:tr w:rsidR="00C66E31" w14:paraId="310641CC" w14:textId="77777777" w:rsidTr="00DF7CC3">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648" w:type="dxa"/>
          </w:tcPr>
          <w:p w14:paraId="45AA4AD9" w14:textId="77777777" w:rsidR="00C66E31" w:rsidRDefault="00C66E31" w:rsidP="00B20CED">
            <w:pPr>
              <w:rPr>
                <w:rFonts w:ascii="Sylfaen" w:hAnsi="Sylfaen"/>
                <w:b w:val="0"/>
                <w:lang w:val="ka-GE"/>
              </w:rPr>
            </w:pPr>
            <w:r w:rsidRPr="00922457">
              <w:rPr>
                <w:rFonts w:ascii="Sylfaen" w:hAnsi="Sylfaen"/>
                <w:lang w:val="ka-GE"/>
              </w:rPr>
              <w:t>პროგრამის სახელწოდება</w:t>
            </w:r>
          </w:p>
        </w:tc>
      </w:tr>
      <w:tr w:rsidR="00C66E31" w14:paraId="03F08449" w14:textId="77777777" w:rsidTr="00DF7CC3">
        <w:trPr>
          <w:trHeight w:val="380"/>
        </w:trPr>
        <w:tc>
          <w:tcPr>
            <w:cnfStyle w:val="001000000000" w:firstRow="0" w:lastRow="0" w:firstColumn="1" w:lastColumn="0" w:oddVBand="0" w:evenVBand="0" w:oddHBand="0" w:evenHBand="0" w:firstRowFirstColumn="0" w:firstRowLastColumn="0" w:lastRowFirstColumn="0" w:lastRowLastColumn="0"/>
            <w:tcW w:w="9648" w:type="dxa"/>
          </w:tcPr>
          <w:p w14:paraId="5816F637" w14:textId="32A3D194" w:rsidR="00C66E31" w:rsidRDefault="007941E9" w:rsidP="00B20CED">
            <w:pPr>
              <w:rPr>
                <w:rFonts w:ascii="Sylfaen" w:hAnsi="Sylfaen"/>
                <w:b w:val="0"/>
                <w:lang w:val="ka-GE"/>
              </w:rPr>
            </w:pPr>
            <w:r w:rsidRPr="007941E9">
              <w:rPr>
                <w:rFonts w:ascii="Sylfaen" w:hAnsi="Sylfaen"/>
                <w:b w:val="0"/>
                <w:lang w:val="ka-GE"/>
              </w:rPr>
              <w:t>დიპლომირებული მედიკოსის ერთსაფეხურიანი პროგრამა</w:t>
            </w:r>
          </w:p>
        </w:tc>
      </w:tr>
      <w:tr w:rsidR="00C66E31" w14:paraId="1960EDA8" w14:textId="77777777" w:rsidTr="00DF7CC3">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648" w:type="dxa"/>
          </w:tcPr>
          <w:p w14:paraId="3D0F9200" w14:textId="77777777" w:rsidR="00C66E31" w:rsidRDefault="00C66E31" w:rsidP="00B20CED">
            <w:pPr>
              <w:rPr>
                <w:rFonts w:ascii="Sylfaen" w:hAnsi="Sylfaen"/>
                <w:b w:val="0"/>
                <w:lang w:val="ka-GE"/>
              </w:rPr>
            </w:pPr>
            <w:r w:rsidRPr="00922457">
              <w:rPr>
                <w:rFonts w:ascii="Sylfaen" w:hAnsi="Sylfaen"/>
                <w:lang w:val="ka-GE"/>
              </w:rPr>
              <w:t>საფეხური</w:t>
            </w:r>
          </w:p>
        </w:tc>
      </w:tr>
      <w:tr w:rsidR="00C66E31" w14:paraId="698E5B5B" w14:textId="77777777" w:rsidTr="00DF7CC3">
        <w:trPr>
          <w:trHeight w:val="380"/>
        </w:trPr>
        <w:tc>
          <w:tcPr>
            <w:cnfStyle w:val="001000000000" w:firstRow="0" w:lastRow="0" w:firstColumn="1" w:lastColumn="0" w:oddVBand="0" w:evenVBand="0" w:oddHBand="0" w:evenHBand="0" w:firstRowFirstColumn="0" w:firstRowLastColumn="0" w:lastRowFirstColumn="0" w:lastRowLastColumn="0"/>
            <w:tcW w:w="9648" w:type="dxa"/>
          </w:tcPr>
          <w:p w14:paraId="368A0FD6" w14:textId="44A0809B" w:rsidR="00C66E31" w:rsidRPr="00922457" w:rsidRDefault="007941E9" w:rsidP="00B20CED">
            <w:pPr>
              <w:rPr>
                <w:rFonts w:ascii="Sylfaen" w:hAnsi="Sylfaen"/>
                <w:lang w:val="ka-GE"/>
              </w:rPr>
            </w:pPr>
            <w:r w:rsidRPr="007941E9">
              <w:rPr>
                <w:rFonts w:ascii="Sylfaen" w:hAnsi="Sylfaen"/>
                <w:b w:val="0"/>
                <w:lang w:val="ka-GE"/>
              </w:rPr>
              <w:t>ერთსაფეხურიანი (მედიცინა)</w:t>
            </w:r>
          </w:p>
        </w:tc>
      </w:tr>
      <w:tr w:rsidR="00C66E31" w14:paraId="46C80790" w14:textId="77777777" w:rsidTr="00DF7CC3">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648" w:type="dxa"/>
          </w:tcPr>
          <w:p w14:paraId="1553B15D" w14:textId="77777777" w:rsidR="00C66E31" w:rsidRPr="00922457" w:rsidRDefault="00C66E31" w:rsidP="00B20CED">
            <w:pPr>
              <w:rPr>
                <w:rFonts w:ascii="Sylfaen" w:hAnsi="Sylfaen"/>
                <w:lang w:val="ka-GE"/>
              </w:rPr>
            </w:pPr>
            <w:r w:rsidRPr="00922457">
              <w:rPr>
                <w:rFonts w:ascii="Sylfaen" w:hAnsi="Sylfaen"/>
                <w:lang w:val="ka-GE"/>
              </w:rPr>
              <w:t>მისანიჭებელი კვალიფიკაცია</w:t>
            </w:r>
          </w:p>
        </w:tc>
      </w:tr>
      <w:tr w:rsidR="00C66E31" w14:paraId="0DB94C7B" w14:textId="77777777" w:rsidTr="00DF7CC3">
        <w:trPr>
          <w:trHeight w:val="380"/>
        </w:trPr>
        <w:tc>
          <w:tcPr>
            <w:cnfStyle w:val="001000000000" w:firstRow="0" w:lastRow="0" w:firstColumn="1" w:lastColumn="0" w:oddVBand="0" w:evenVBand="0" w:oddHBand="0" w:evenHBand="0" w:firstRowFirstColumn="0" w:firstRowLastColumn="0" w:lastRowFirstColumn="0" w:lastRowLastColumn="0"/>
            <w:tcW w:w="9648" w:type="dxa"/>
          </w:tcPr>
          <w:p w14:paraId="02D703CC" w14:textId="667FEC0C" w:rsidR="00C66E31" w:rsidRPr="007941E9" w:rsidRDefault="007941E9" w:rsidP="007941E9">
            <w:pPr>
              <w:rPr>
                <w:rFonts w:ascii="Sylfaen" w:hAnsi="Sylfaen"/>
                <w:b w:val="0"/>
                <w:lang w:val="ka-GE"/>
              </w:rPr>
            </w:pPr>
            <w:r w:rsidRPr="007941E9">
              <w:rPr>
                <w:rFonts w:ascii="Sylfaen" w:hAnsi="Sylfaen"/>
                <w:b w:val="0"/>
                <w:lang w:val="ka-GE"/>
              </w:rPr>
              <w:t>დიპლომირებული მედიკოსი</w:t>
            </w:r>
          </w:p>
        </w:tc>
      </w:tr>
      <w:tr w:rsidR="00C66E31" w14:paraId="5A802528" w14:textId="77777777" w:rsidTr="00DF7CC3">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648" w:type="dxa"/>
          </w:tcPr>
          <w:p w14:paraId="18B7B3F9" w14:textId="77777777" w:rsidR="00C66E31" w:rsidRPr="00922457" w:rsidRDefault="00C66E31" w:rsidP="00B20CED">
            <w:pPr>
              <w:rPr>
                <w:rFonts w:ascii="Sylfaen" w:hAnsi="Sylfaen"/>
                <w:lang w:val="ka-GE"/>
              </w:rPr>
            </w:pPr>
            <w:r w:rsidRPr="00922457">
              <w:rPr>
                <w:rFonts w:ascii="Sylfaen" w:hAnsi="Sylfaen"/>
                <w:lang w:val="ka-GE"/>
              </w:rPr>
              <w:t>პროგრამის ხელმძღვანელი</w:t>
            </w:r>
          </w:p>
        </w:tc>
      </w:tr>
      <w:tr w:rsidR="00C66E31" w14:paraId="5489E377" w14:textId="77777777" w:rsidTr="00DF7CC3">
        <w:trPr>
          <w:trHeight w:val="380"/>
        </w:trPr>
        <w:tc>
          <w:tcPr>
            <w:cnfStyle w:val="001000000000" w:firstRow="0" w:lastRow="0" w:firstColumn="1" w:lastColumn="0" w:oddVBand="0" w:evenVBand="0" w:oddHBand="0" w:evenHBand="0" w:firstRowFirstColumn="0" w:firstRowLastColumn="0" w:lastRowFirstColumn="0" w:lastRowLastColumn="0"/>
            <w:tcW w:w="9648" w:type="dxa"/>
          </w:tcPr>
          <w:p w14:paraId="42A59708" w14:textId="77777777" w:rsidR="00CF70DB" w:rsidRDefault="007941E9" w:rsidP="007941E9">
            <w:pPr>
              <w:rPr>
                <w:rFonts w:ascii="Sylfaen" w:hAnsi="Sylfaen"/>
                <w:bCs w:val="0"/>
                <w:lang w:val="ka-GE"/>
              </w:rPr>
            </w:pPr>
            <w:r>
              <w:rPr>
                <w:rFonts w:ascii="Sylfaen" w:hAnsi="Sylfaen"/>
                <w:b w:val="0"/>
                <w:lang w:val="ka-GE"/>
              </w:rPr>
              <w:t>შორენა ტუკვაძე, ასოცირებული პროფესორი</w:t>
            </w:r>
          </w:p>
          <w:p w14:paraId="5C8AD13C" w14:textId="4309D2D5" w:rsidR="00155C09" w:rsidRPr="00155C09" w:rsidRDefault="00155C09" w:rsidP="007941E9">
            <w:pPr>
              <w:rPr>
                <w:rFonts w:ascii="Sylfaen" w:hAnsi="Sylfaen"/>
                <w:b w:val="0"/>
                <w:lang w:val="ka-GE"/>
              </w:rPr>
            </w:pPr>
            <w:r>
              <w:rPr>
                <w:rFonts w:ascii="Sylfaen" w:hAnsi="Sylfaen"/>
                <w:b w:val="0"/>
                <w:lang w:val="ka-GE"/>
              </w:rPr>
              <w:t>გიორგი გაბისონია, პროგრამის კოორდინატორი</w:t>
            </w:r>
          </w:p>
        </w:tc>
      </w:tr>
      <w:tr w:rsidR="00C66E31" w14:paraId="0C14FD35" w14:textId="77777777" w:rsidTr="00DF7CC3">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648" w:type="dxa"/>
          </w:tcPr>
          <w:p w14:paraId="48E81FB3" w14:textId="77777777" w:rsidR="00C66E31" w:rsidRPr="00922457" w:rsidRDefault="00C66E31" w:rsidP="00B20CED">
            <w:pPr>
              <w:rPr>
                <w:rFonts w:ascii="Sylfaen" w:hAnsi="Sylfaen"/>
                <w:lang w:val="ka-GE"/>
              </w:rPr>
            </w:pPr>
            <w:r>
              <w:rPr>
                <w:rFonts w:ascii="Sylfaen" w:hAnsi="Sylfaen"/>
                <w:lang w:val="ka-GE"/>
              </w:rPr>
              <w:t>პროგრამის მოცულობა</w:t>
            </w:r>
          </w:p>
        </w:tc>
      </w:tr>
      <w:tr w:rsidR="00C66E31" w14:paraId="5BD1BC51" w14:textId="77777777" w:rsidTr="00DF7CC3">
        <w:trPr>
          <w:trHeight w:val="380"/>
        </w:trPr>
        <w:tc>
          <w:tcPr>
            <w:cnfStyle w:val="001000000000" w:firstRow="0" w:lastRow="0" w:firstColumn="1" w:lastColumn="0" w:oddVBand="0" w:evenVBand="0" w:oddHBand="0" w:evenHBand="0" w:firstRowFirstColumn="0" w:firstRowLastColumn="0" w:lastRowFirstColumn="0" w:lastRowLastColumn="0"/>
            <w:tcW w:w="9648" w:type="dxa"/>
          </w:tcPr>
          <w:p w14:paraId="3776E480" w14:textId="1FAFEF82" w:rsidR="007941E9" w:rsidRPr="007941E9" w:rsidRDefault="007941E9" w:rsidP="007941E9">
            <w:pPr>
              <w:pStyle w:val="HTMLPreformatted"/>
              <w:jc w:val="both"/>
              <w:rPr>
                <w:rFonts w:ascii="Sylfaen" w:hAnsi="Sylfaen" w:cs="Times New Roman"/>
                <w:b w:val="0"/>
                <w:sz w:val="22"/>
                <w:szCs w:val="22"/>
              </w:rPr>
            </w:pPr>
            <w:proofErr w:type="spellStart"/>
            <w:r w:rsidRPr="007941E9">
              <w:rPr>
                <w:rFonts w:ascii="Sylfaen" w:hAnsi="Sylfaen" w:cs="Times New Roman"/>
                <w:b w:val="0"/>
                <w:sz w:val="22"/>
                <w:szCs w:val="22"/>
              </w:rPr>
              <w:t>პროგრამა</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აგებულია</w:t>
            </w:r>
            <w:proofErr w:type="spellEnd"/>
            <w:r w:rsidRPr="007941E9">
              <w:rPr>
                <w:rFonts w:ascii="Sylfaen" w:hAnsi="Sylfaen" w:cs="Times New Roman"/>
                <w:b w:val="0"/>
                <w:sz w:val="22"/>
                <w:szCs w:val="22"/>
              </w:rPr>
              <w:t xml:space="preserve"> </w:t>
            </w:r>
            <w:r w:rsidR="00805229" w:rsidRPr="007941E9">
              <w:rPr>
                <w:rFonts w:ascii="Sylfaen" w:hAnsi="Sylfaen" w:cs="Times New Roman"/>
                <w:b w:val="0"/>
                <w:sz w:val="22"/>
                <w:szCs w:val="22"/>
              </w:rPr>
              <w:t xml:space="preserve">ECTS </w:t>
            </w:r>
            <w:proofErr w:type="spellStart"/>
            <w:r w:rsidR="00805229" w:rsidRPr="007941E9">
              <w:rPr>
                <w:rFonts w:ascii="Sylfaen" w:hAnsi="Sylfaen" w:cs="Times New Roman"/>
                <w:b w:val="0"/>
                <w:sz w:val="22"/>
                <w:szCs w:val="22"/>
              </w:rPr>
              <w:t>სისტემის</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საფუძველზე</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სტუ¬დენტზეა</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ორიენტირებუ¬ლი</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და</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ემყარება</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სტუ¬დენტის</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აკადემიურ</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დატვირთვას</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რომელიც</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საჭიროა</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საგანმანათლებლო</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პროგრამის</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მიზნების</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მი¬საღწევად</w:t>
            </w:r>
            <w:proofErr w:type="spellEnd"/>
            <w:r w:rsidRPr="007941E9">
              <w:rPr>
                <w:rFonts w:ascii="Sylfaen" w:hAnsi="Sylfaen" w:cs="Times New Roman"/>
                <w:b w:val="0"/>
                <w:sz w:val="22"/>
                <w:szCs w:val="22"/>
              </w:rPr>
              <w:t>.</w:t>
            </w:r>
          </w:p>
          <w:p w14:paraId="6728CC87" w14:textId="77777777" w:rsidR="007941E9" w:rsidRPr="007941E9" w:rsidRDefault="007941E9" w:rsidP="007941E9">
            <w:pPr>
              <w:pStyle w:val="HTMLPreformatted"/>
              <w:jc w:val="both"/>
              <w:rPr>
                <w:rFonts w:ascii="Sylfaen" w:hAnsi="Sylfaen" w:cs="Times New Roman"/>
                <w:b w:val="0"/>
                <w:sz w:val="22"/>
                <w:szCs w:val="22"/>
              </w:rPr>
            </w:pPr>
            <w:proofErr w:type="spellStart"/>
            <w:r w:rsidRPr="007941E9">
              <w:rPr>
                <w:rFonts w:ascii="Sylfaen" w:hAnsi="Sylfaen" w:cs="Times New Roman"/>
                <w:b w:val="0"/>
                <w:sz w:val="22"/>
                <w:szCs w:val="22"/>
              </w:rPr>
              <w:t>პროგრამის</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ხანგრძლივობა</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შეადგენს</w:t>
            </w:r>
            <w:proofErr w:type="spellEnd"/>
            <w:r w:rsidRPr="007941E9">
              <w:rPr>
                <w:rFonts w:ascii="Sylfaen" w:hAnsi="Sylfaen" w:cs="Times New Roman"/>
                <w:b w:val="0"/>
                <w:sz w:val="22"/>
                <w:szCs w:val="22"/>
              </w:rPr>
              <w:t xml:space="preserve"> 6 </w:t>
            </w:r>
            <w:proofErr w:type="spellStart"/>
            <w:r w:rsidRPr="007941E9">
              <w:rPr>
                <w:rFonts w:ascii="Sylfaen" w:hAnsi="Sylfaen" w:cs="Times New Roman"/>
                <w:b w:val="0"/>
                <w:sz w:val="22"/>
                <w:szCs w:val="22"/>
              </w:rPr>
              <w:t>აკადემიურ</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წელს</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ანუ</w:t>
            </w:r>
            <w:proofErr w:type="spellEnd"/>
            <w:r w:rsidRPr="007941E9">
              <w:rPr>
                <w:rFonts w:ascii="Sylfaen" w:hAnsi="Sylfaen" w:cs="Times New Roman"/>
                <w:b w:val="0"/>
                <w:sz w:val="22"/>
                <w:szCs w:val="22"/>
              </w:rPr>
              <w:t xml:space="preserve"> 12 </w:t>
            </w:r>
            <w:proofErr w:type="spellStart"/>
            <w:r w:rsidRPr="007941E9">
              <w:rPr>
                <w:rFonts w:ascii="Sylfaen" w:hAnsi="Sylfaen" w:cs="Times New Roman"/>
                <w:b w:val="0"/>
                <w:sz w:val="22"/>
                <w:szCs w:val="22"/>
              </w:rPr>
              <w:t>სემესტრს</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და</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მოიცავს</w:t>
            </w:r>
            <w:proofErr w:type="spellEnd"/>
            <w:r w:rsidRPr="007941E9">
              <w:rPr>
                <w:rFonts w:ascii="Sylfaen" w:hAnsi="Sylfaen" w:cs="Times New Roman"/>
                <w:b w:val="0"/>
                <w:sz w:val="22"/>
                <w:szCs w:val="22"/>
              </w:rPr>
              <w:t xml:space="preserve"> 360 </w:t>
            </w:r>
            <w:proofErr w:type="spellStart"/>
            <w:r w:rsidRPr="007941E9">
              <w:rPr>
                <w:rFonts w:ascii="Sylfaen" w:hAnsi="Sylfaen" w:cs="Times New Roman"/>
                <w:b w:val="0"/>
                <w:sz w:val="22"/>
                <w:szCs w:val="22"/>
              </w:rPr>
              <w:t>კრედიტს</w:t>
            </w:r>
            <w:proofErr w:type="spellEnd"/>
            <w:r w:rsidRPr="007941E9">
              <w:rPr>
                <w:rFonts w:ascii="Sylfaen" w:hAnsi="Sylfaen" w:cs="Times New Roman"/>
                <w:b w:val="0"/>
                <w:sz w:val="22"/>
                <w:szCs w:val="22"/>
              </w:rPr>
              <w:t>.</w:t>
            </w:r>
          </w:p>
          <w:p w14:paraId="233B4291" w14:textId="77777777" w:rsidR="007941E9" w:rsidRPr="007941E9" w:rsidRDefault="007941E9" w:rsidP="007941E9">
            <w:pPr>
              <w:pStyle w:val="HTMLPreformatted"/>
              <w:jc w:val="both"/>
              <w:rPr>
                <w:rFonts w:ascii="Sylfaen" w:hAnsi="Sylfaen" w:cs="Times New Roman"/>
                <w:b w:val="0"/>
                <w:sz w:val="22"/>
                <w:szCs w:val="22"/>
              </w:rPr>
            </w:pPr>
            <w:r w:rsidRPr="007941E9">
              <w:rPr>
                <w:rFonts w:ascii="Sylfaen" w:hAnsi="Sylfaen" w:cs="Times New Roman"/>
                <w:b w:val="0"/>
                <w:sz w:val="22"/>
                <w:szCs w:val="22"/>
              </w:rPr>
              <w:t xml:space="preserve">1 </w:t>
            </w:r>
            <w:proofErr w:type="spellStart"/>
            <w:r w:rsidRPr="007941E9">
              <w:rPr>
                <w:rFonts w:ascii="Sylfaen" w:hAnsi="Sylfaen" w:cs="Times New Roman"/>
                <w:b w:val="0"/>
                <w:sz w:val="22"/>
                <w:szCs w:val="22"/>
              </w:rPr>
              <w:t>კრედიტი</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მოიცავს</w:t>
            </w:r>
            <w:proofErr w:type="spellEnd"/>
            <w:r w:rsidRPr="007941E9">
              <w:rPr>
                <w:rFonts w:ascii="Sylfaen" w:hAnsi="Sylfaen" w:cs="Times New Roman"/>
                <w:b w:val="0"/>
                <w:sz w:val="22"/>
                <w:szCs w:val="22"/>
              </w:rPr>
              <w:t xml:space="preserve"> 30 </w:t>
            </w:r>
            <w:proofErr w:type="spellStart"/>
            <w:r w:rsidRPr="007941E9">
              <w:rPr>
                <w:rFonts w:ascii="Sylfaen" w:hAnsi="Sylfaen" w:cs="Times New Roman"/>
                <w:b w:val="0"/>
                <w:sz w:val="22"/>
                <w:szCs w:val="22"/>
              </w:rPr>
              <w:t>ასტრონომიულ</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საათს</w:t>
            </w:r>
            <w:proofErr w:type="spellEnd"/>
            <w:r w:rsidRPr="007941E9">
              <w:rPr>
                <w:rFonts w:ascii="Sylfaen" w:hAnsi="Sylfaen" w:cs="Times New Roman"/>
                <w:b w:val="0"/>
                <w:sz w:val="22"/>
                <w:szCs w:val="22"/>
              </w:rPr>
              <w:t>.</w:t>
            </w:r>
          </w:p>
          <w:p w14:paraId="33758141" w14:textId="599DB4DA" w:rsidR="007941E9" w:rsidRDefault="007941E9" w:rsidP="007941E9">
            <w:pPr>
              <w:pStyle w:val="HTMLPreformatted"/>
              <w:jc w:val="both"/>
              <w:rPr>
                <w:rFonts w:ascii="Sylfaen" w:hAnsi="Sylfaen" w:cs="Times New Roman"/>
                <w:bCs w:val="0"/>
                <w:sz w:val="22"/>
                <w:szCs w:val="22"/>
              </w:rPr>
            </w:pPr>
            <w:proofErr w:type="spellStart"/>
            <w:r w:rsidRPr="007941E9">
              <w:rPr>
                <w:rFonts w:ascii="Sylfaen" w:hAnsi="Sylfaen" w:cs="Times New Roman"/>
                <w:b w:val="0"/>
                <w:sz w:val="22"/>
                <w:szCs w:val="22"/>
              </w:rPr>
              <w:t>კრედიტი</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დროის</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ერთეულში</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სთ</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ასახავს</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სამუშაოს</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იმ</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მოცულობას</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რომელიც</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საჭიროა</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სტუდენტის</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მიერ</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პროგ¬რა¬მის</w:t>
            </w:r>
            <w:proofErr w:type="spellEnd"/>
            <w:r w:rsidRPr="007941E9">
              <w:rPr>
                <w:rFonts w:ascii="Sylfaen" w:hAnsi="Sylfaen" w:cs="Times New Roman"/>
                <w:b w:val="0"/>
                <w:sz w:val="22"/>
                <w:szCs w:val="22"/>
              </w:rPr>
              <w:t xml:space="preserve"> </w:t>
            </w:r>
            <w:proofErr w:type="spellStart"/>
            <w:proofErr w:type="gramStart"/>
            <w:r w:rsidRPr="007941E9">
              <w:rPr>
                <w:rFonts w:ascii="Sylfaen" w:hAnsi="Sylfaen" w:cs="Times New Roman"/>
                <w:b w:val="0"/>
                <w:sz w:val="22"/>
                <w:szCs w:val="22"/>
              </w:rPr>
              <w:t>შესაბამისი</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სასწავლო</w:t>
            </w:r>
            <w:proofErr w:type="spellEnd"/>
            <w:proofErr w:type="gram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კურსის</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ასათვისებლად</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და</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სწავ¬ლის</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შედეგების</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მისაღწევად</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კრედიტი</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ითვალისწინებს</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საკონ-ტაქტო</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და</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და¬მოუკიდებელ</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მუშაობას</w:t>
            </w:r>
            <w:proofErr w:type="spellEnd"/>
            <w:r w:rsidRPr="007941E9">
              <w:rPr>
                <w:rFonts w:ascii="Sylfaen" w:hAnsi="Sylfaen" w:cs="Times New Roman"/>
                <w:b w:val="0"/>
                <w:sz w:val="22"/>
                <w:szCs w:val="22"/>
              </w:rPr>
              <w:t>.</w:t>
            </w:r>
          </w:p>
          <w:p w14:paraId="122FF2C7" w14:textId="77777777" w:rsidR="002E7BFA" w:rsidRPr="007941E9" w:rsidRDefault="002E7BFA" w:rsidP="007941E9">
            <w:pPr>
              <w:pStyle w:val="HTMLPreformatted"/>
              <w:jc w:val="both"/>
              <w:rPr>
                <w:rFonts w:ascii="Sylfaen" w:hAnsi="Sylfaen" w:cs="Times New Roman"/>
                <w:b w:val="0"/>
                <w:sz w:val="22"/>
                <w:szCs w:val="22"/>
              </w:rPr>
            </w:pPr>
          </w:p>
          <w:p w14:paraId="387E1FFB" w14:textId="77777777" w:rsidR="002E7BFA" w:rsidRDefault="007941E9" w:rsidP="002E7BFA">
            <w:pPr>
              <w:pStyle w:val="HTMLPreformatted"/>
              <w:jc w:val="both"/>
              <w:rPr>
                <w:rFonts w:ascii="Sylfaen" w:hAnsi="Sylfaen" w:cs="Times New Roman"/>
                <w:bCs w:val="0"/>
                <w:sz w:val="22"/>
                <w:szCs w:val="22"/>
                <w:lang w:val="ka-GE"/>
              </w:rPr>
            </w:pPr>
            <w:proofErr w:type="spellStart"/>
            <w:r w:rsidRPr="007941E9">
              <w:rPr>
                <w:rFonts w:ascii="Sylfaen" w:hAnsi="Sylfaen" w:cs="Times New Roman"/>
                <w:b w:val="0"/>
                <w:sz w:val="22"/>
                <w:szCs w:val="22"/>
              </w:rPr>
              <w:t>სემესტრის</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განმავლობაში</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სტუდენტმა</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უნდა</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დაძლიოს</w:t>
            </w:r>
            <w:proofErr w:type="spellEnd"/>
            <w:r w:rsidRPr="007941E9">
              <w:rPr>
                <w:rFonts w:ascii="Sylfaen" w:hAnsi="Sylfaen" w:cs="Times New Roman"/>
                <w:b w:val="0"/>
                <w:sz w:val="22"/>
                <w:szCs w:val="22"/>
              </w:rPr>
              <w:t xml:space="preserve"> 30 </w:t>
            </w:r>
            <w:proofErr w:type="spellStart"/>
            <w:r w:rsidRPr="007941E9">
              <w:rPr>
                <w:rFonts w:ascii="Sylfaen" w:hAnsi="Sylfaen" w:cs="Times New Roman"/>
                <w:b w:val="0"/>
                <w:sz w:val="22"/>
                <w:szCs w:val="22"/>
              </w:rPr>
              <w:t>კრედიტი</w:t>
            </w:r>
            <w:proofErr w:type="spellEnd"/>
            <w:r w:rsidRPr="007941E9">
              <w:rPr>
                <w:rFonts w:ascii="Sylfaen" w:hAnsi="Sylfaen" w:cs="Times New Roman"/>
                <w:b w:val="0"/>
                <w:sz w:val="22"/>
                <w:szCs w:val="22"/>
              </w:rPr>
              <w:t xml:space="preserve"> (30 </w:t>
            </w:r>
            <w:proofErr w:type="spellStart"/>
            <w:r w:rsidRPr="007941E9">
              <w:rPr>
                <w:rFonts w:ascii="Sylfaen" w:hAnsi="Sylfaen" w:cs="Times New Roman"/>
                <w:b w:val="0"/>
                <w:sz w:val="22"/>
                <w:szCs w:val="22"/>
              </w:rPr>
              <w:t>კრედიტი</w:t>
            </w:r>
            <w:proofErr w:type="spellEnd"/>
            <w:r w:rsidRPr="007941E9">
              <w:rPr>
                <w:rFonts w:ascii="Sylfaen" w:hAnsi="Sylfaen" w:cs="Times New Roman"/>
                <w:b w:val="0"/>
                <w:sz w:val="22"/>
                <w:szCs w:val="22"/>
              </w:rPr>
              <w:t xml:space="preserve"> = 900 </w:t>
            </w:r>
            <w:proofErr w:type="spellStart"/>
            <w:r w:rsidRPr="007941E9">
              <w:rPr>
                <w:rFonts w:ascii="Sylfaen" w:hAnsi="Sylfaen" w:cs="Times New Roman"/>
                <w:b w:val="0"/>
                <w:sz w:val="22"/>
                <w:szCs w:val="22"/>
              </w:rPr>
              <w:t>სთ</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ხოლო</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წელიწადში</w:t>
            </w:r>
            <w:proofErr w:type="spellEnd"/>
            <w:r w:rsidRPr="007941E9">
              <w:rPr>
                <w:rFonts w:ascii="Sylfaen" w:hAnsi="Sylfaen" w:cs="Times New Roman"/>
                <w:b w:val="0"/>
                <w:sz w:val="22"/>
                <w:szCs w:val="22"/>
              </w:rPr>
              <w:t xml:space="preserve"> - 60 </w:t>
            </w:r>
            <w:proofErr w:type="spellStart"/>
            <w:r w:rsidRPr="007941E9">
              <w:rPr>
                <w:rFonts w:ascii="Sylfaen" w:hAnsi="Sylfaen" w:cs="Times New Roman"/>
                <w:b w:val="0"/>
                <w:sz w:val="22"/>
                <w:szCs w:val="22"/>
              </w:rPr>
              <w:t>კრედიტი</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თუმცა</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პროგრამის</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სპეციფიკიდან</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და</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სტუდენტის</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ინდივიდუალური</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დატვირთვიდან</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გამომდინარე</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წელიწადში</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კრედიტების</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რაოდენობა</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შეიძლება</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იყოს</w:t>
            </w:r>
            <w:proofErr w:type="spellEnd"/>
            <w:r w:rsidRPr="007941E9">
              <w:rPr>
                <w:rFonts w:ascii="Sylfaen" w:hAnsi="Sylfaen" w:cs="Times New Roman"/>
                <w:b w:val="0"/>
                <w:sz w:val="22"/>
                <w:szCs w:val="22"/>
              </w:rPr>
              <w:t xml:space="preserve"> 60-ზე </w:t>
            </w:r>
            <w:proofErr w:type="spellStart"/>
            <w:r w:rsidRPr="007941E9">
              <w:rPr>
                <w:rFonts w:ascii="Sylfaen" w:hAnsi="Sylfaen" w:cs="Times New Roman"/>
                <w:b w:val="0"/>
                <w:sz w:val="22"/>
                <w:szCs w:val="22"/>
              </w:rPr>
              <w:t>ნაკლები</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ან</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მეტი</w:t>
            </w:r>
            <w:proofErr w:type="spellEnd"/>
            <w:r w:rsidRPr="007941E9">
              <w:rPr>
                <w:rFonts w:ascii="Sylfaen" w:hAnsi="Sylfaen" w:cs="Times New Roman"/>
                <w:b w:val="0"/>
                <w:sz w:val="22"/>
                <w:szCs w:val="22"/>
              </w:rPr>
              <w:t>,</w:t>
            </w:r>
            <w:r w:rsidR="002E7BFA">
              <w:rPr>
                <w:rFonts w:ascii="Sylfaen" w:hAnsi="Sylfaen" w:cs="Times New Roman"/>
                <w:b w:val="0"/>
                <w:sz w:val="22"/>
                <w:szCs w:val="22"/>
              </w:rPr>
              <w:t xml:space="preserve"> </w:t>
            </w:r>
            <w:r w:rsidR="002E7BFA">
              <w:rPr>
                <w:rFonts w:ascii="Sylfaen" w:hAnsi="Sylfaen" w:cs="Times New Roman"/>
                <w:b w:val="0"/>
                <w:sz w:val="22"/>
                <w:szCs w:val="22"/>
                <w:lang w:val="ka-GE"/>
              </w:rPr>
              <w:t>მაგრამ</w:t>
            </w:r>
            <w:r w:rsidR="002E7BFA">
              <w:rPr>
                <w:rFonts w:ascii="Sylfaen" w:hAnsi="Sylfaen" w:cs="Times New Roman"/>
                <w:b w:val="0"/>
                <w:sz w:val="22"/>
                <w:szCs w:val="22"/>
              </w:rPr>
              <w:t xml:space="preserve"> </w:t>
            </w:r>
            <w:proofErr w:type="spellStart"/>
            <w:r w:rsidR="002E7BFA" w:rsidRPr="002E7BFA">
              <w:rPr>
                <w:rFonts w:ascii="Sylfaen" w:hAnsi="Sylfaen" w:cs="Times New Roman"/>
                <w:b w:val="0"/>
                <w:sz w:val="22"/>
                <w:szCs w:val="22"/>
              </w:rPr>
              <w:t>დიპლომირებული</w:t>
            </w:r>
            <w:proofErr w:type="spellEnd"/>
            <w:r w:rsidR="002E7BFA" w:rsidRPr="002E7BFA">
              <w:rPr>
                <w:rFonts w:ascii="Sylfaen" w:hAnsi="Sylfaen" w:cs="Times New Roman"/>
                <w:b w:val="0"/>
                <w:sz w:val="22"/>
                <w:szCs w:val="22"/>
              </w:rPr>
              <w:t xml:space="preserve"> </w:t>
            </w:r>
            <w:proofErr w:type="spellStart"/>
            <w:r w:rsidR="002E7BFA" w:rsidRPr="002E7BFA">
              <w:rPr>
                <w:rFonts w:ascii="Sylfaen" w:hAnsi="Sylfaen" w:cs="Times New Roman"/>
                <w:b w:val="0"/>
                <w:sz w:val="22"/>
                <w:szCs w:val="22"/>
              </w:rPr>
              <w:t>მედიკოსის</w:t>
            </w:r>
            <w:proofErr w:type="spellEnd"/>
            <w:r w:rsidR="002E7BFA" w:rsidRPr="002E7BFA">
              <w:rPr>
                <w:rFonts w:ascii="Sylfaen" w:hAnsi="Sylfaen" w:cs="Times New Roman"/>
                <w:b w:val="0"/>
                <w:sz w:val="22"/>
                <w:szCs w:val="22"/>
              </w:rPr>
              <w:t xml:space="preserve"> </w:t>
            </w:r>
            <w:proofErr w:type="spellStart"/>
            <w:r w:rsidR="002E7BFA" w:rsidRPr="002E7BFA">
              <w:rPr>
                <w:rFonts w:ascii="Sylfaen" w:hAnsi="Sylfaen" w:cs="Times New Roman"/>
                <w:b w:val="0"/>
                <w:sz w:val="22"/>
                <w:szCs w:val="22"/>
              </w:rPr>
              <w:t>საგანმანათლებლო</w:t>
            </w:r>
            <w:proofErr w:type="spellEnd"/>
            <w:r w:rsidR="002E7BFA">
              <w:rPr>
                <w:rFonts w:ascii="Sylfaen" w:hAnsi="Sylfaen" w:cs="Times New Roman"/>
                <w:b w:val="0"/>
                <w:sz w:val="22"/>
                <w:szCs w:val="22"/>
                <w:lang w:val="ka-GE"/>
              </w:rPr>
              <w:t xml:space="preserve"> </w:t>
            </w:r>
            <w:proofErr w:type="spellStart"/>
            <w:r w:rsidR="002E7BFA" w:rsidRPr="002E7BFA">
              <w:rPr>
                <w:rFonts w:ascii="Sylfaen" w:hAnsi="Sylfaen" w:cs="Times New Roman"/>
                <w:b w:val="0"/>
                <w:sz w:val="22"/>
                <w:szCs w:val="22"/>
              </w:rPr>
              <w:t>პროგრამის</w:t>
            </w:r>
            <w:proofErr w:type="spellEnd"/>
            <w:r w:rsidR="002E7BFA" w:rsidRPr="002E7BFA">
              <w:rPr>
                <w:rFonts w:ascii="Sylfaen" w:hAnsi="Sylfaen" w:cs="Times New Roman"/>
                <w:b w:val="0"/>
                <w:sz w:val="22"/>
                <w:szCs w:val="22"/>
              </w:rPr>
              <w:t xml:space="preserve"> </w:t>
            </w:r>
            <w:proofErr w:type="spellStart"/>
            <w:r w:rsidR="002E7BFA" w:rsidRPr="002E7BFA">
              <w:rPr>
                <w:rFonts w:ascii="Sylfaen" w:hAnsi="Sylfaen" w:cs="Times New Roman"/>
                <w:b w:val="0"/>
                <w:sz w:val="22"/>
                <w:szCs w:val="22"/>
              </w:rPr>
              <w:t>დარგობრივი</w:t>
            </w:r>
            <w:proofErr w:type="spellEnd"/>
            <w:r w:rsidR="002E7BFA" w:rsidRPr="002E7BFA">
              <w:rPr>
                <w:rFonts w:ascii="Sylfaen" w:hAnsi="Sylfaen" w:cs="Times New Roman"/>
                <w:b w:val="0"/>
                <w:sz w:val="22"/>
                <w:szCs w:val="22"/>
              </w:rPr>
              <w:t xml:space="preserve"> </w:t>
            </w:r>
            <w:proofErr w:type="spellStart"/>
            <w:r w:rsidR="002E7BFA" w:rsidRPr="002E7BFA">
              <w:rPr>
                <w:rFonts w:ascii="Sylfaen" w:hAnsi="Sylfaen" w:cs="Times New Roman"/>
                <w:b w:val="0"/>
                <w:sz w:val="22"/>
                <w:szCs w:val="22"/>
              </w:rPr>
              <w:t>მახასიათებლით</w:t>
            </w:r>
            <w:proofErr w:type="spellEnd"/>
            <w:r w:rsidR="002E7BFA" w:rsidRPr="002E7BFA">
              <w:rPr>
                <w:rFonts w:ascii="Sylfaen" w:hAnsi="Sylfaen" w:cs="Times New Roman"/>
                <w:b w:val="0"/>
                <w:sz w:val="22"/>
                <w:szCs w:val="22"/>
              </w:rPr>
              <w:t xml:space="preserve"> </w:t>
            </w:r>
            <w:proofErr w:type="spellStart"/>
            <w:r w:rsidR="002E7BFA" w:rsidRPr="002E7BFA">
              <w:rPr>
                <w:rFonts w:ascii="Sylfaen" w:hAnsi="Sylfaen" w:cs="Times New Roman"/>
                <w:b w:val="0"/>
                <w:sz w:val="22"/>
                <w:szCs w:val="22"/>
              </w:rPr>
              <w:t>დადგენილი</w:t>
            </w:r>
            <w:proofErr w:type="spellEnd"/>
            <w:r w:rsidR="002E7BFA" w:rsidRPr="002E7BFA">
              <w:rPr>
                <w:rFonts w:ascii="Sylfaen" w:hAnsi="Sylfaen" w:cs="Times New Roman"/>
                <w:b w:val="0"/>
                <w:sz w:val="22"/>
                <w:szCs w:val="22"/>
              </w:rPr>
              <w:t xml:space="preserve"> </w:t>
            </w:r>
            <w:proofErr w:type="spellStart"/>
            <w:r w:rsidR="002E7BFA" w:rsidRPr="002E7BFA">
              <w:rPr>
                <w:rFonts w:ascii="Sylfaen" w:hAnsi="Sylfaen" w:cs="Times New Roman"/>
                <w:b w:val="0"/>
                <w:sz w:val="22"/>
                <w:szCs w:val="22"/>
              </w:rPr>
              <w:t>ხანგრძლივობის</w:t>
            </w:r>
            <w:proofErr w:type="spellEnd"/>
            <w:r w:rsidR="002E7BFA" w:rsidRPr="002E7BFA">
              <w:rPr>
                <w:rFonts w:ascii="Sylfaen" w:hAnsi="Sylfaen" w:cs="Times New Roman"/>
                <w:b w:val="0"/>
                <w:sz w:val="22"/>
                <w:szCs w:val="22"/>
              </w:rPr>
              <w:t xml:space="preserve"> </w:t>
            </w:r>
            <w:proofErr w:type="spellStart"/>
            <w:r w:rsidR="002E7BFA" w:rsidRPr="002E7BFA">
              <w:rPr>
                <w:rFonts w:ascii="Sylfaen" w:hAnsi="Sylfaen" w:cs="Times New Roman"/>
                <w:b w:val="0"/>
                <w:sz w:val="22"/>
                <w:szCs w:val="22"/>
              </w:rPr>
              <w:t>ფარგლებში</w:t>
            </w:r>
            <w:proofErr w:type="spellEnd"/>
            <w:r w:rsidR="002E7BFA" w:rsidRPr="002E7BFA">
              <w:rPr>
                <w:rFonts w:ascii="Sylfaen" w:hAnsi="Sylfaen" w:cs="Times New Roman"/>
                <w:b w:val="0"/>
                <w:sz w:val="22"/>
                <w:szCs w:val="22"/>
              </w:rPr>
              <w:t xml:space="preserve"> 60-ს</w:t>
            </w:r>
            <w:r w:rsidR="002E7BFA">
              <w:rPr>
                <w:rFonts w:ascii="Sylfaen" w:hAnsi="Sylfaen" w:cs="Times New Roman"/>
                <w:b w:val="0"/>
                <w:sz w:val="22"/>
                <w:szCs w:val="22"/>
                <w:lang w:val="ka-GE"/>
              </w:rPr>
              <w:t xml:space="preserve"> </w:t>
            </w:r>
            <w:proofErr w:type="spellStart"/>
            <w:r w:rsidR="002E7BFA" w:rsidRPr="002E7BFA">
              <w:rPr>
                <w:rFonts w:ascii="Sylfaen" w:hAnsi="Sylfaen" w:cs="Times New Roman"/>
                <w:b w:val="0"/>
                <w:sz w:val="22"/>
                <w:szCs w:val="22"/>
              </w:rPr>
              <w:t>ზევით</w:t>
            </w:r>
            <w:proofErr w:type="spellEnd"/>
            <w:r w:rsidR="002E7BFA" w:rsidRPr="002E7BFA">
              <w:rPr>
                <w:rFonts w:ascii="Sylfaen" w:hAnsi="Sylfaen" w:cs="Times New Roman"/>
                <w:b w:val="0"/>
                <w:sz w:val="22"/>
                <w:szCs w:val="22"/>
              </w:rPr>
              <w:t xml:space="preserve"> </w:t>
            </w:r>
            <w:proofErr w:type="spellStart"/>
            <w:r w:rsidR="002E7BFA" w:rsidRPr="002E7BFA">
              <w:rPr>
                <w:rFonts w:ascii="Sylfaen" w:hAnsi="Sylfaen" w:cs="Times New Roman"/>
                <w:b w:val="0"/>
                <w:sz w:val="22"/>
                <w:szCs w:val="22"/>
              </w:rPr>
              <w:t>დამატებული</w:t>
            </w:r>
            <w:proofErr w:type="spellEnd"/>
            <w:r w:rsidR="002E7BFA" w:rsidRPr="002E7BFA">
              <w:rPr>
                <w:rFonts w:ascii="Sylfaen" w:hAnsi="Sylfaen" w:cs="Times New Roman"/>
                <w:b w:val="0"/>
                <w:sz w:val="22"/>
                <w:szCs w:val="22"/>
              </w:rPr>
              <w:t xml:space="preserve"> </w:t>
            </w:r>
            <w:proofErr w:type="spellStart"/>
            <w:r w:rsidR="002E7BFA" w:rsidRPr="002E7BFA">
              <w:rPr>
                <w:rFonts w:ascii="Sylfaen" w:hAnsi="Sylfaen" w:cs="Times New Roman"/>
                <w:b w:val="0"/>
                <w:sz w:val="22"/>
                <w:szCs w:val="22"/>
              </w:rPr>
              <w:t>კრედიტების</w:t>
            </w:r>
            <w:proofErr w:type="spellEnd"/>
            <w:r w:rsidR="002E7BFA" w:rsidRPr="002E7BFA">
              <w:rPr>
                <w:rFonts w:ascii="Sylfaen" w:hAnsi="Sylfaen" w:cs="Times New Roman"/>
                <w:b w:val="0"/>
                <w:sz w:val="22"/>
                <w:szCs w:val="22"/>
              </w:rPr>
              <w:t xml:space="preserve"> </w:t>
            </w:r>
            <w:proofErr w:type="spellStart"/>
            <w:r w:rsidR="002E7BFA" w:rsidRPr="002E7BFA">
              <w:rPr>
                <w:rFonts w:ascii="Sylfaen" w:hAnsi="Sylfaen" w:cs="Times New Roman"/>
                <w:b w:val="0"/>
                <w:sz w:val="22"/>
                <w:szCs w:val="22"/>
              </w:rPr>
              <w:t>საერთო</w:t>
            </w:r>
            <w:proofErr w:type="spellEnd"/>
            <w:r w:rsidR="002E7BFA" w:rsidRPr="002E7BFA">
              <w:rPr>
                <w:rFonts w:ascii="Sylfaen" w:hAnsi="Sylfaen" w:cs="Times New Roman"/>
                <w:b w:val="0"/>
                <w:sz w:val="22"/>
                <w:szCs w:val="22"/>
              </w:rPr>
              <w:t xml:space="preserve"> </w:t>
            </w:r>
            <w:proofErr w:type="spellStart"/>
            <w:r w:rsidR="002E7BFA" w:rsidRPr="002E7BFA">
              <w:rPr>
                <w:rFonts w:ascii="Sylfaen" w:hAnsi="Sylfaen" w:cs="Times New Roman"/>
                <w:b w:val="0"/>
                <w:sz w:val="22"/>
                <w:szCs w:val="22"/>
              </w:rPr>
              <w:t>რაოდენობა</w:t>
            </w:r>
            <w:proofErr w:type="spellEnd"/>
            <w:r w:rsidR="002E7BFA" w:rsidRPr="002E7BFA">
              <w:rPr>
                <w:rFonts w:ascii="Sylfaen" w:hAnsi="Sylfaen" w:cs="Times New Roman"/>
                <w:b w:val="0"/>
                <w:sz w:val="22"/>
                <w:szCs w:val="22"/>
              </w:rPr>
              <w:t xml:space="preserve"> </w:t>
            </w:r>
            <w:proofErr w:type="spellStart"/>
            <w:r w:rsidR="002E7BFA" w:rsidRPr="002E7BFA">
              <w:rPr>
                <w:rFonts w:ascii="Sylfaen" w:hAnsi="Sylfaen" w:cs="Times New Roman"/>
                <w:b w:val="0"/>
                <w:sz w:val="22"/>
                <w:szCs w:val="22"/>
              </w:rPr>
              <w:t>ჯამში</w:t>
            </w:r>
            <w:proofErr w:type="spellEnd"/>
            <w:r w:rsidR="002E7BFA" w:rsidRPr="002E7BFA">
              <w:rPr>
                <w:rFonts w:ascii="Sylfaen" w:hAnsi="Sylfaen" w:cs="Times New Roman"/>
                <w:b w:val="0"/>
                <w:sz w:val="22"/>
                <w:szCs w:val="22"/>
              </w:rPr>
              <w:t xml:space="preserve"> </w:t>
            </w:r>
            <w:proofErr w:type="spellStart"/>
            <w:r w:rsidR="002E7BFA" w:rsidRPr="002E7BFA">
              <w:rPr>
                <w:rFonts w:ascii="Sylfaen" w:hAnsi="Sylfaen" w:cs="Times New Roman"/>
                <w:b w:val="0"/>
                <w:sz w:val="22"/>
                <w:szCs w:val="22"/>
              </w:rPr>
              <w:t>არ</w:t>
            </w:r>
            <w:proofErr w:type="spellEnd"/>
            <w:r w:rsidR="002E7BFA" w:rsidRPr="002E7BFA">
              <w:rPr>
                <w:rFonts w:ascii="Sylfaen" w:hAnsi="Sylfaen" w:cs="Times New Roman"/>
                <w:b w:val="0"/>
                <w:sz w:val="22"/>
                <w:szCs w:val="22"/>
              </w:rPr>
              <w:t xml:space="preserve"> </w:t>
            </w:r>
            <w:proofErr w:type="spellStart"/>
            <w:r w:rsidR="002E7BFA" w:rsidRPr="002E7BFA">
              <w:rPr>
                <w:rFonts w:ascii="Sylfaen" w:hAnsi="Sylfaen" w:cs="Times New Roman"/>
                <w:b w:val="0"/>
                <w:sz w:val="22"/>
                <w:szCs w:val="22"/>
              </w:rPr>
              <w:t>უნდა</w:t>
            </w:r>
            <w:proofErr w:type="spellEnd"/>
            <w:r w:rsidR="002E7BFA" w:rsidRPr="002E7BFA">
              <w:rPr>
                <w:rFonts w:ascii="Sylfaen" w:hAnsi="Sylfaen" w:cs="Times New Roman"/>
                <w:b w:val="0"/>
                <w:sz w:val="22"/>
                <w:szCs w:val="22"/>
              </w:rPr>
              <w:t xml:space="preserve"> </w:t>
            </w:r>
            <w:proofErr w:type="spellStart"/>
            <w:r w:rsidR="002E7BFA" w:rsidRPr="002E7BFA">
              <w:rPr>
                <w:rFonts w:ascii="Sylfaen" w:hAnsi="Sylfaen" w:cs="Times New Roman"/>
                <w:b w:val="0"/>
                <w:sz w:val="22"/>
                <w:szCs w:val="22"/>
              </w:rPr>
              <w:t>აღემატებოდეს</w:t>
            </w:r>
            <w:proofErr w:type="spellEnd"/>
            <w:r w:rsidR="002E7BFA" w:rsidRPr="002E7BFA">
              <w:rPr>
                <w:rFonts w:ascii="Sylfaen" w:hAnsi="Sylfaen" w:cs="Times New Roman"/>
                <w:b w:val="0"/>
                <w:sz w:val="22"/>
                <w:szCs w:val="22"/>
              </w:rPr>
              <w:t xml:space="preserve"> 15</w:t>
            </w:r>
            <w:r w:rsidR="002E7BFA">
              <w:rPr>
                <w:rFonts w:ascii="Sylfaen" w:hAnsi="Sylfaen" w:cs="Times New Roman"/>
                <w:b w:val="0"/>
                <w:sz w:val="22"/>
                <w:szCs w:val="22"/>
                <w:lang w:val="ka-GE"/>
              </w:rPr>
              <w:t xml:space="preserve"> </w:t>
            </w:r>
            <w:proofErr w:type="spellStart"/>
            <w:r w:rsidR="002E7BFA" w:rsidRPr="002E7BFA">
              <w:rPr>
                <w:rFonts w:ascii="Sylfaen" w:hAnsi="Sylfaen" w:cs="Times New Roman"/>
                <w:b w:val="0"/>
                <w:sz w:val="22"/>
                <w:szCs w:val="22"/>
              </w:rPr>
              <w:t>კრედიტს</w:t>
            </w:r>
            <w:proofErr w:type="spellEnd"/>
            <w:r w:rsidR="002E7BFA">
              <w:rPr>
                <w:rFonts w:ascii="Sylfaen" w:hAnsi="Sylfaen" w:cs="Times New Roman"/>
                <w:b w:val="0"/>
                <w:sz w:val="22"/>
                <w:szCs w:val="22"/>
                <w:lang w:val="ka-GE"/>
              </w:rPr>
              <w:t>.</w:t>
            </w:r>
          </w:p>
          <w:p w14:paraId="3DEC6684" w14:textId="54817F21" w:rsidR="007941E9" w:rsidRPr="007941E9" w:rsidRDefault="007941E9" w:rsidP="002E7BFA">
            <w:pPr>
              <w:pStyle w:val="HTMLPreformatted"/>
              <w:jc w:val="both"/>
              <w:rPr>
                <w:rFonts w:ascii="Sylfaen" w:hAnsi="Sylfaen" w:cs="Times New Roman"/>
                <w:b w:val="0"/>
                <w:sz w:val="22"/>
                <w:szCs w:val="22"/>
              </w:rPr>
            </w:pPr>
          </w:p>
          <w:p w14:paraId="3125AFDE" w14:textId="31D4076B" w:rsidR="007941E9" w:rsidRPr="007941E9" w:rsidRDefault="007941E9" w:rsidP="007941E9">
            <w:pPr>
              <w:pStyle w:val="HTMLPreformatted"/>
              <w:jc w:val="both"/>
              <w:rPr>
                <w:rFonts w:ascii="Sylfaen" w:hAnsi="Sylfaen" w:cs="Times New Roman"/>
                <w:b w:val="0"/>
                <w:sz w:val="22"/>
                <w:szCs w:val="22"/>
              </w:rPr>
            </w:pPr>
            <w:proofErr w:type="spellStart"/>
            <w:r w:rsidRPr="007941E9">
              <w:rPr>
                <w:rFonts w:ascii="Sylfaen" w:hAnsi="Sylfaen" w:cs="Times New Roman"/>
                <w:b w:val="0"/>
                <w:sz w:val="22"/>
                <w:szCs w:val="22"/>
              </w:rPr>
              <w:t>პროგრამის</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ფარგლებში</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სტუდენტის</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დატვირთვა</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ითვალისწინებს</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საკონტაქტო</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და</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დამოუკიდებელ</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მუშაობას</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და</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მოიცავს</w:t>
            </w:r>
            <w:proofErr w:type="spellEnd"/>
            <w:r w:rsidRPr="007941E9">
              <w:rPr>
                <w:rFonts w:ascii="Sylfaen" w:hAnsi="Sylfaen" w:cs="Times New Roman"/>
                <w:b w:val="0"/>
                <w:sz w:val="22"/>
                <w:szCs w:val="22"/>
              </w:rPr>
              <w:t>:</w:t>
            </w:r>
          </w:p>
          <w:p w14:paraId="0DD8B04B" w14:textId="77777777" w:rsidR="007941E9" w:rsidRPr="007941E9" w:rsidRDefault="007941E9" w:rsidP="007941E9">
            <w:pPr>
              <w:pStyle w:val="HTMLPreformatted"/>
              <w:jc w:val="both"/>
              <w:rPr>
                <w:rFonts w:ascii="Sylfaen" w:hAnsi="Sylfaen" w:cs="Times New Roman"/>
                <w:b w:val="0"/>
                <w:sz w:val="22"/>
                <w:szCs w:val="22"/>
              </w:rPr>
            </w:pPr>
            <w:proofErr w:type="spellStart"/>
            <w:r w:rsidRPr="007941E9">
              <w:rPr>
                <w:rFonts w:ascii="Sylfaen" w:hAnsi="Sylfaen" w:cs="Times New Roman"/>
                <w:b w:val="0"/>
                <w:sz w:val="22"/>
                <w:szCs w:val="22"/>
              </w:rPr>
              <w:t>საათების</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საერთო</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ოდენობა</w:t>
            </w:r>
            <w:proofErr w:type="spellEnd"/>
            <w:r w:rsidRPr="007941E9">
              <w:rPr>
                <w:rFonts w:ascii="Sylfaen" w:hAnsi="Sylfaen" w:cs="Times New Roman"/>
                <w:b w:val="0"/>
                <w:sz w:val="22"/>
                <w:szCs w:val="22"/>
              </w:rPr>
              <w:t xml:space="preserve"> - 10800</w:t>
            </w:r>
          </w:p>
          <w:p w14:paraId="4CEFDC27" w14:textId="170C0E15" w:rsidR="007941E9" w:rsidRPr="007941E9" w:rsidRDefault="007941E9" w:rsidP="007941E9">
            <w:pPr>
              <w:pStyle w:val="HTMLPreformatted"/>
              <w:jc w:val="both"/>
              <w:rPr>
                <w:rFonts w:ascii="Sylfaen" w:hAnsi="Sylfaen" w:cs="Times New Roman"/>
                <w:b w:val="0"/>
                <w:sz w:val="22"/>
                <w:szCs w:val="22"/>
              </w:rPr>
            </w:pPr>
            <w:proofErr w:type="spellStart"/>
            <w:r w:rsidRPr="007941E9">
              <w:rPr>
                <w:rFonts w:ascii="Sylfaen" w:hAnsi="Sylfaen" w:cs="Times New Roman"/>
                <w:b w:val="0"/>
                <w:sz w:val="22"/>
                <w:szCs w:val="22"/>
              </w:rPr>
              <w:lastRenderedPageBreak/>
              <w:t>საათები</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დამოუკიდებელი</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მუშაობისათვის</w:t>
            </w:r>
            <w:proofErr w:type="spellEnd"/>
            <w:r w:rsidRPr="007941E9">
              <w:rPr>
                <w:rFonts w:ascii="Sylfaen" w:hAnsi="Sylfaen" w:cs="Times New Roman"/>
                <w:b w:val="0"/>
                <w:sz w:val="22"/>
                <w:szCs w:val="22"/>
              </w:rPr>
              <w:t xml:space="preserve"> -</w:t>
            </w:r>
            <w:r w:rsidR="00805229">
              <w:rPr>
                <w:rFonts w:ascii="Sylfaen" w:hAnsi="Sylfaen" w:cs="Times New Roman"/>
                <w:b w:val="0"/>
                <w:sz w:val="22"/>
                <w:szCs w:val="22"/>
              </w:rPr>
              <w:t xml:space="preserve"> </w:t>
            </w:r>
            <w:r w:rsidR="009064BD" w:rsidRPr="009064BD">
              <w:rPr>
                <w:rFonts w:ascii="Sylfaen" w:hAnsi="Sylfaen" w:cs="Times New Roman"/>
                <w:b w:val="0"/>
                <w:sz w:val="22"/>
                <w:szCs w:val="22"/>
              </w:rPr>
              <w:t>5023</w:t>
            </w:r>
          </w:p>
          <w:p w14:paraId="28DD92C5" w14:textId="139931F6" w:rsidR="007941E9" w:rsidRPr="007941E9" w:rsidRDefault="007941E9" w:rsidP="007941E9">
            <w:pPr>
              <w:pStyle w:val="HTMLPreformatted"/>
              <w:jc w:val="both"/>
              <w:rPr>
                <w:rFonts w:ascii="Sylfaen" w:hAnsi="Sylfaen" w:cs="Times New Roman"/>
                <w:b w:val="0"/>
                <w:sz w:val="22"/>
                <w:szCs w:val="22"/>
              </w:rPr>
            </w:pPr>
            <w:proofErr w:type="spellStart"/>
            <w:r w:rsidRPr="007941E9">
              <w:rPr>
                <w:rFonts w:ascii="Sylfaen" w:hAnsi="Sylfaen" w:cs="Times New Roman"/>
                <w:b w:val="0"/>
                <w:sz w:val="22"/>
                <w:szCs w:val="22"/>
              </w:rPr>
              <w:t>საკონტაქტო</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საათები</w:t>
            </w:r>
            <w:proofErr w:type="spellEnd"/>
            <w:r w:rsidRPr="007941E9">
              <w:rPr>
                <w:rFonts w:ascii="Sylfaen" w:hAnsi="Sylfaen" w:cs="Times New Roman"/>
                <w:b w:val="0"/>
                <w:sz w:val="22"/>
                <w:szCs w:val="22"/>
              </w:rPr>
              <w:t xml:space="preserve"> - </w:t>
            </w:r>
            <w:r w:rsidR="009064BD" w:rsidRPr="009064BD">
              <w:rPr>
                <w:rFonts w:ascii="Sylfaen" w:hAnsi="Sylfaen" w:cs="Times New Roman"/>
                <w:b w:val="0"/>
                <w:sz w:val="22"/>
                <w:szCs w:val="22"/>
              </w:rPr>
              <w:t>5206</w:t>
            </w:r>
          </w:p>
          <w:p w14:paraId="575457CC" w14:textId="01A892BD" w:rsidR="007941E9" w:rsidRPr="007941E9" w:rsidRDefault="007941E9" w:rsidP="007941E9">
            <w:pPr>
              <w:pStyle w:val="HTMLPreformatted"/>
              <w:jc w:val="both"/>
              <w:rPr>
                <w:rFonts w:ascii="Sylfaen" w:hAnsi="Sylfaen" w:cs="Times New Roman"/>
                <w:b w:val="0"/>
                <w:sz w:val="22"/>
                <w:szCs w:val="22"/>
              </w:rPr>
            </w:pPr>
            <w:proofErr w:type="spellStart"/>
            <w:r w:rsidRPr="007941E9">
              <w:rPr>
                <w:rFonts w:ascii="Sylfaen" w:hAnsi="Sylfaen" w:cs="Times New Roman"/>
                <w:b w:val="0"/>
                <w:sz w:val="22"/>
                <w:szCs w:val="22"/>
              </w:rPr>
              <w:t>სალექციო</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საათები</w:t>
            </w:r>
            <w:proofErr w:type="spellEnd"/>
            <w:r w:rsidRPr="007941E9">
              <w:rPr>
                <w:rFonts w:ascii="Sylfaen" w:hAnsi="Sylfaen" w:cs="Times New Roman"/>
                <w:b w:val="0"/>
                <w:sz w:val="22"/>
                <w:szCs w:val="22"/>
              </w:rPr>
              <w:t xml:space="preserve"> - </w:t>
            </w:r>
            <w:r w:rsidR="00805229" w:rsidRPr="00805229">
              <w:rPr>
                <w:rFonts w:ascii="Sylfaen" w:hAnsi="Sylfaen" w:cs="Times New Roman"/>
                <w:b w:val="0"/>
                <w:sz w:val="22"/>
                <w:szCs w:val="22"/>
              </w:rPr>
              <w:t>8</w:t>
            </w:r>
            <w:r w:rsidR="009064BD">
              <w:rPr>
                <w:rFonts w:ascii="Sylfaen" w:hAnsi="Sylfaen" w:cs="Times New Roman"/>
                <w:b w:val="0"/>
                <w:sz w:val="22"/>
                <w:szCs w:val="22"/>
              </w:rPr>
              <w:t>37</w:t>
            </w:r>
          </w:p>
          <w:p w14:paraId="59B90AD8" w14:textId="64F4B566" w:rsidR="007941E9" w:rsidRPr="007941E9" w:rsidRDefault="007941E9" w:rsidP="007941E9">
            <w:pPr>
              <w:pStyle w:val="HTMLPreformatted"/>
              <w:jc w:val="both"/>
              <w:rPr>
                <w:rFonts w:ascii="Sylfaen" w:hAnsi="Sylfaen" w:cs="Times New Roman"/>
                <w:b w:val="0"/>
                <w:sz w:val="22"/>
                <w:szCs w:val="22"/>
              </w:rPr>
            </w:pPr>
            <w:proofErr w:type="spellStart"/>
            <w:r w:rsidRPr="007941E9">
              <w:rPr>
                <w:rFonts w:ascii="Sylfaen" w:hAnsi="Sylfaen" w:cs="Times New Roman"/>
                <w:b w:val="0"/>
                <w:sz w:val="22"/>
                <w:szCs w:val="22"/>
              </w:rPr>
              <w:t>პრაქტიკული</w:t>
            </w:r>
            <w:proofErr w:type="spellEnd"/>
            <w:r w:rsidRPr="007941E9">
              <w:rPr>
                <w:rFonts w:ascii="Sylfaen" w:hAnsi="Sylfaen" w:cs="Times New Roman"/>
                <w:b w:val="0"/>
                <w:sz w:val="22"/>
                <w:szCs w:val="22"/>
              </w:rPr>
              <w:t xml:space="preserve"> </w:t>
            </w:r>
            <w:proofErr w:type="spellStart"/>
            <w:r w:rsidRPr="007941E9">
              <w:rPr>
                <w:rFonts w:ascii="Sylfaen" w:hAnsi="Sylfaen" w:cs="Times New Roman"/>
                <w:b w:val="0"/>
                <w:sz w:val="22"/>
                <w:szCs w:val="22"/>
              </w:rPr>
              <w:t>მეცადინეობები</w:t>
            </w:r>
            <w:proofErr w:type="spellEnd"/>
            <w:r w:rsidRPr="007941E9">
              <w:rPr>
                <w:rFonts w:ascii="Sylfaen" w:hAnsi="Sylfaen" w:cs="Times New Roman"/>
                <w:b w:val="0"/>
                <w:sz w:val="22"/>
                <w:szCs w:val="22"/>
              </w:rPr>
              <w:t xml:space="preserve"> - </w:t>
            </w:r>
            <w:r w:rsidR="00805229" w:rsidRPr="00805229">
              <w:rPr>
                <w:rFonts w:ascii="Sylfaen" w:hAnsi="Sylfaen" w:cs="Times New Roman"/>
                <w:b w:val="0"/>
                <w:sz w:val="22"/>
                <w:szCs w:val="22"/>
              </w:rPr>
              <w:t>43</w:t>
            </w:r>
            <w:r w:rsidR="009064BD">
              <w:rPr>
                <w:rFonts w:ascii="Sylfaen" w:hAnsi="Sylfaen" w:cs="Times New Roman"/>
                <w:b w:val="0"/>
                <w:sz w:val="22"/>
                <w:szCs w:val="22"/>
              </w:rPr>
              <w:t>69</w:t>
            </w:r>
          </w:p>
          <w:p w14:paraId="53841994" w14:textId="2AC1E8B4" w:rsidR="00BD5A92" w:rsidRDefault="007941E9" w:rsidP="00805229">
            <w:pPr>
              <w:pStyle w:val="HTMLPreformatted"/>
              <w:jc w:val="both"/>
              <w:rPr>
                <w:rFonts w:ascii="Sylfaen" w:hAnsi="Sylfaen" w:cs="Times New Roman"/>
                <w:bCs w:val="0"/>
                <w:sz w:val="22"/>
                <w:szCs w:val="22"/>
              </w:rPr>
            </w:pPr>
            <w:proofErr w:type="spellStart"/>
            <w:r w:rsidRPr="007941E9">
              <w:rPr>
                <w:rFonts w:ascii="Sylfaen" w:hAnsi="Sylfaen" w:cs="Times New Roman"/>
                <w:b w:val="0"/>
                <w:sz w:val="22"/>
                <w:szCs w:val="22"/>
              </w:rPr>
              <w:t>შეფასება</w:t>
            </w:r>
            <w:proofErr w:type="spellEnd"/>
            <w:r w:rsidRPr="007941E9">
              <w:rPr>
                <w:rFonts w:ascii="Sylfaen" w:hAnsi="Sylfaen" w:cs="Times New Roman"/>
                <w:b w:val="0"/>
                <w:sz w:val="22"/>
                <w:szCs w:val="22"/>
              </w:rPr>
              <w:t xml:space="preserve"> - </w:t>
            </w:r>
            <w:r w:rsidR="00805229" w:rsidRPr="00805229">
              <w:rPr>
                <w:rFonts w:ascii="Sylfaen" w:hAnsi="Sylfaen" w:cs="Times New Roman"/>
                <w:b w:val="0"/>
                <w:sz w:val="22"/>
                <w:szCs w:val="22"/>
              </w:rPr>
              <w:t>571</w:t>
            </w:r>
          </w:p>
          <w:p w14:paraId="1D29E371" w14:textId="77777777" w:rsidR="00805229" w:rsidRPr="00805229" w:rsidRDefault="00805229" w:rsidP="00805229">
            <w:pPr>
              <w:pStyle w:val="HTMLPreformatted"/>
              <w:jc w:val="both"/>
              <w:rPr>
                <w:rFonts w:ascii="Sylfaen" w:hAnsi="Sylfaen" w:cs="Times New Roman"/>
                <w:b w:val="0"/>
                <w:sz w:val="22"/>
                <w:szCs w:val="22"/>
              </w:rPr>
            </w:pPr>
          </w:p>
          <w:p w14:paraId="794C945D" w14:textId="77777777" w:rsidR="009064BD" w:rsidRPr="009064BD" w:rsidRDefault="009064BD" w:rsidP="009064BD">
            <w:pPr>
              <w:pStyle w:val="HTMLPreformatted"/>
              <w:jc w:val="both"/>
              <w:rPr>
                <w:rFonts w:ascii="Sylfaen" w:hAnsi="Sylfaen" w:cs="Times New Roman"/>
                <w:b w:val="0"/>
                <w:sz w:val="22"/>
                <w:szCs w:val="22"/>
              </w:rPr>
            </w:pPr>
            <w:proofErr w:type="spellStart"/>
            <w:r w:rsidRPr="009064BD">
              <w:rPr>
                <w:rFonts w:ascii="Sylfaen" w:hAnsi="Sylfaen" w:cs="Times New Roman"/>
                <w:b w:val="0"/>
                <w:sz w:val="22"/>
                <w:szCs w:val="22"/>
              </w:rPr>
              <w:t>სამედიცინო</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პროგრამა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იყოფა</w:t>
            </w:r>
            <w:proofErr w:type="spellEnd"/>
            <w:r w:rsidRPr="009064BD">
              <w:rPr>
                <w:rFonts w:ascii="Sylfaen" w:hAnsi="Sylfaen" w:cs="Times New Roman"/>
                <w:b w:val="0"/>
                <w:sz w:val="22"/>
                <w:szCs w:val="22"/>
              </w:rPr>
              <w:t xml:space="preserve"> 4 </w:t>
            </w:r>
            <w:proofErr w:type="spellStart"/>
            <w:r w:rsidRPr="009064BD">
              <w:rPr>
                <w:rFonts w:ascii="Sylfaen" w:hAnsi="Sylfaen" w:cs="Times New Roman"/>
                <w:b w:val="0"/>
                <w:sz w:val="22"/>
                <w:szCs w:val="22"/>
              </w:rPr>
              <w:t>ფაზად</w:t>
            </w:r>
            <w:proofErr w:type="spellEnd"/>
            <w:r w:rsidRPr="009064BD">
              <w:rPr>
                <w:rFonts w:ascii="Sylfaen" w:hAnsi="Sylfaen" w:cs="Times New Roman"/>
                <w:b w:val="0"/>
                <w:sz w:val="22"/>
                <w:szCs w:val="22"/>
              </w:rPr>
              <w:t>:</w:t>
            </w:r>
          </w:p>
          <w:p w14:paraId="09E4AEE5" w14:textId="77777777" w:rsidR="009064BD" w:rsidRPr="009064BD" w:rsidRDefault="009064BD" w:rsidP="009064BD">
            <w:pPr>
              <w:pStyle w:val="HTMLPreformatted"/>
              <w:jc w:val="both"/>
              <w:rPr>
                <w:rFonts w:ascii="Sylfaen" w:hAnsi="Sylfaen" w:cs="Times New Roman"/>
                <w:b w:val="0"/>
                <w:sz w:val="22"/>
                <w:szCs w:val="22"/>
              </w:rPr>
            </w:pPr>
            <w:r w:rsidRPr="009064BD">
              <w:rPr>
                <w:rFonts w:ascii="Sylfaen" w:hAnsi="Sylfaen" w:cs="Times New Roman"/>
                <w:b w:val="0"/>
                <w:sz w:val="22"/>
                <w:szCs w:val="22"/>
              </w:rPr>
              <w:t xml:space="preserve">I </w:t>
            </w:r>
            <w:proofErr w:type="spellStart"/>
            <w:r w:rsidRPr="009064BD">
              <w:rPr>
                <w:rFonts w:ascii="Sylfaen" w:hAnsi="Sylfaen" w:cs="Times New Roman"/>
                <w:b w:val="0"/>
                <w:sz w:val="22"/>
                <w:szCs w:val="22"/>
              </w:rPr>
              <w:t>ფაზა</w:t>
            </w:r>
            <w:proofErr w:type="spellEnd"/>
            <w:r w:rsidRPr="009064BD">
              <w:rPr>
                <w:rFonts w:ascii="Sylfaen" w:hAnsi="Sylfaen" w:cs="Times New Roman"/>
                <w:b w:val="0"/>
                <w:sz w:val="22"/>
                <w:szCs w:val="22"/>
              </w:rPr>
              <w:t xml:space="preserve"> - </w:t>
            </w:r>
            <w:proofErr w:type="spellStart"/>
            <w:r w:rsidRPr="009064BD">
              <w:rPr>
                <w:rFonts w:ascii="Sylfaen" w:hAnsi="Sylfaen" w:cs="Times New Roman"/>
                <w:b w:val="0"/>
                <w:sz w:val="22"/>
                <w:szCs w:val="22"/>
              </w:rPr>
              <w:t>ადამიანის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ორგანიზმის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სტრუქტურა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ფუნქციები</w:t>
            </w:r>
            <w:proofErr w:type="spellEnd"/>
            <w:r w:rsidRPr="009064BD">
              <w:rPr>
                <w:rFonts w:ascii="Sylfaen" w:hAnsi="Sylfaen" w:cs="Times New Roman"/>
                <w:b w:val="0"/>
                <w:sz w:val="22"/>
                <w:szCs w:val="22"/>
              </w:rPr>
              <w:t xml:space="preserve"> (I-II </w:t>
            </w:r>
            <w:proofErr w:type="spellStart"/>
            <w:r w:rsidRPr="009064BD">
              <w:rPr>
                <w:rFonts w:ascii="Sylfaen" w:hAnsi="Sylfaen" w:cs="Times New Roman"/>
                <w:b w:val="0"/>
                <w:sz w:val="22"/>
                <w:szCs w:val="22"/>
              </w:rPr>
              <w:t>კურსი</w:t>
            </w:r>
            <w:proofErr w:type="spellEnd"/>
            <w:r w:rsidRPr="009064BD">
              <w:rPr>
                <w:rFonts w:ascii="Sylfaen" w:hAnsi="Sylfaen" w:cs="Times New Roman"/>
                <w:b w:val="0"/>
                <w:sz w:val="22"/>
                <w:szCs w:val="22"/>
              </w:rPr>
              <w:t>)</w:t>
            </w:r>
          </w:p>
          <w:p w14:paraId="25164B74" w14:textId="77777777" w:rsidR="009064BD" w:rsidRPr="009064BD" w:rsidRDefault="009064BD" w:rsidP="009064BD">
            <w:pPr>
              <w:pStyle w:val="HTMLPreformatted"/>
              <w:jc w:val="both"/>
              <w:rPr>
                <w:rFonts w:ascii="Sylfaen" w:hAnsi="Sylfaen" w:cs="Times New Roman"/>
                <w:b w:val="0"/>
                <w:sz w:val="22"/>
                <w:szCs w:val="22"/>
              </w:rPr>
            </w:pPr>
            <w:proofErr w:type="spellStart"/>
            <w:r w:rsidRPr="009064BD">
              <w:rPr>
                <w:rFonts w:ascii="Sylfaen" w:hAnsi="Sylfaen" w:cs="Times New Roman"/>
                <w:b w:val="0"/>
                <w:sz w:val="22"/>
                <w:szCs w:val="22"/>
              </w:rPr>
              <w:t>მედიცინის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საფუძვლების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ფაზა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მოიცავს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ბიოსამედიცინო</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მეცნიერებებისა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ადამიანის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ორგანიზმის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აგებულება-ფუნქციის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შესახებ</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ძირეულ</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კონცეფციებს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პირველი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ორი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კურსის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განმავლობაში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სტუდენტები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გაეცნობიან</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ადამიანის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სხეულის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აგებულებას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სიცოცხლის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შემსწავლელ</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მეცნიერებებს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აღნიშნულ</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სფეროში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კვლევის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პრინციპებს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კლინიკურ</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პროფესიულ</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უნარებს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კომუნიკაციური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პროცედურული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უნარები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სამედიცინო</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ეთიკა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საზოგადოებრივი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ჯანდაცვის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საფუძვლებს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აღნიშნული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ინტეგრირებული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მოდულების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სწავლება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განხორციელდება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სწავლების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სხვადასხვა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მეთოდის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გამოყენებით</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ინტერაქციული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ლექციები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როლური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თამაშები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პრაქტიკული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მუშაობა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სიმულაციურ</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ლაბორატორიაში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მუშაობა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სხვ</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სტუდენტები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დაეუფლებიან</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საკვანძო</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პრაქტიკულ</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უნარებს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პაციენტთან</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ინტერვიუ</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კლინიკურ</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გარემოში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სიმულაციური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სწავლების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გზით</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სტუდენტები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მიიღებენ</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გამოცდილებაზე</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დაყრდნობილ</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ცოდნას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ასევე</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კონკრეტული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კლინიკური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შემთხვევების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ვირტუალური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დისექციის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მანეკენებზე</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განხილვის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მეშვეობით</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სტუდენტები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შეისწავლიან</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რეგიონულ</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ანატომიას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ამასთან</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მეორე</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კურსიდან</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სტუდენტები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ჩაერთვებიან</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პრობლემაზე</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დაფუძნებული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სწავლების</w:t>
            </w:r>
            <w:proofErr w:type="spellEnd"/>
            <w:r w:rsidRPr="009064BD">
              <w:rPr>
                <w:rFonts w:ascii="Sylfaen" w:hAnsi="Sylfaen" w:cs="Times New Roman"/>
                <w:b w:val="0"/>
                <w:sz w:val="22"/>
                <w:szCs w:val="22"/>
              </w:rPr>
              <w:t xml:space="preserve"> (PBL - problem-based learning) </w:t>
            </w:r>
            <w:proofErr w:type="spellStart"/>
            <w:r w:rsidRPr="009064BD">
              <w:rPr>
                <w:rFonts w:ascii="Sylfaen" w:hAnsi="Sylfaen" w:cs="Times New Roman"/>
                <w:b w:val="0"/>
                <w:sz w:val="22"/>
                <w:szCs w:val="22"/>
              </w:rPr>
              <w:t>კურსში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რომელსაც</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გრძივი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ხასიათი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ექნება</w:t>
            </w:r>
            <w:proofErr w:type="spellEnd"/>
            <w:r w:rsidRPr="009064BD">
              <w:rPr>
                <w:rFonts w:ascii="Sylfaen" w:hAnsi="Sylfaen" w:cs="Times New Roman"/>
                <w:b w:val="0"/>
                <w:sz w:val="22"/>
                <w:szCs w:val="22"/>
              </w:rPr>
              <w:t xml:space="preserve">.  </w:t>
            </w:r>
          </w:p>
          <w:p w14:paraId="635966D2" w14:textId="77777777" w:rsidR="009064BD" w:rsidRPr="009064BD" w:rsidRDefault="009064BD" w:rsidP="009064BD">
            <w:pPr>
              <w:pStyle w:val="HTMLPreformatted"/>
              <w:jc w:val="both"/>
              <w:rPr>
                <w:rFonts w:ascii="Sylfaen" w:hAnsi="Sylfaen" w:cs="Times New Roman"/>
                <w:b w:val="0"/>
                <w:sz w:val="22"/>
                <w:szCs w:val="22"/>
              </w:rPr>
            </w:pPr>
          </w:p>
          <w:p w14:paraId="77CA83A4" w14:textId="77777777" w:rsidR="009064BD" w:rsidRPr="009064BD" w:rsidRDefault="009064BD" w:rsidP="009064BD">
            <w:pPr>
              <w:pStyle w:val="HTMLPreformatted"/>
              <w:jc w:val="both"/>
              <w:rPr>
                <w:rFonts w:ascii="Sylfaen" w:hAnsi="Sylfaen" w:cs="Times New Roman"/>
                <w:b w:val="0"/>
                <w:sz w:val="22"/>
                <w:szCs w:val="22"/>
              </w:rPr>
            </w:pPr>
            <w:r w:rsidRPr="009064BD">
              <w:rPr>
                <w:rFonts w:ascii="Sylfaen" w:hAnsi="Sylfaen" w:cs="Times New Roman"/>
                <w:b w:val="0"/>
                <w:sz w:val="22"/>
                <w:szCs w:val="22"/>
              </w:rPr>
              <w:t xml:space="preserve">II </w:t>
            </w:r>
            <w:proofErr w:type="spellStart"/>
            <w:r w:rsidRPr="009064BD">
              <w:rPr>
                <w:rFonts w:ascii="Sylfaen" w:hAnsi="Sylfaen" w:cs="Times New Roman"/>
                <w:b w:val="0"/>
                <w:sz w:val="22"/>
                <w:szCs w:val="22"/>
              </w:rPr>
              <w:t>ფაზა</w:t>
            </w:r>
            <w:proofErr w:type="spellEnd"/>
            <w:r w:rsidRPr="009064BD">
              <w:rPr>
                <w:rFonts w:ascii="Sylfaen" w:hAnsi="Sylfaen" w:cs="Times New Roman"/>
                <w:b w:val="0"/>
                <w:sz w:val="22"/>
                <w:szCs w:val="22"/>
              </w:rPr>
              <w:t xml:space="preserve"> - </w:t>
            </w:r>
            <w:proofErr w:type="spellStart"/>
            <w:r w:rsidRPr="009064BD">
              <w:rPr>
                <w:rFonts w:ascii="Sylfaen" w:hAnsi="Sylfaen" w:cs="Times New Roman"/>
                <w:b w:val="0"/>
                <w:sz w:val="22"/>
                <w:szCs w:val="22"/>
              </w:rPr>
              <w:t>ჯანმრთელობის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ავადობის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მექანიზმები</w:t>
            </w:r>
            <w:proofErr w:type="spellEnd"/>
            <w:r w:rsidRPr="009064BD">
              <w:rPr>
                <w:rFonts w:ascii="Sylfaen" w:hAnsi="Sylfaen" w:cs="Times New Roman"/>
                <w:b w:val="0"/>
                <w:sz w:val="22"/>
                <w:szCs w:val="22"/>
              </w:rPr>
              <w:t xml:space="preserve"> (III </w:t>
            </w:r>
            <w:proofErr w:type="spellStart"/>
            <w:r w:rsidRPr="009064BD">
              <w:rPr>
                <w:rFonts w:ascii="Sylfaen" w:hAnsi="Sylfaen" w:cs="Times New Roman"/>
                <w:b w:val="0"/>
                <w:sz w:val="22"/>
                <w:szCs w:val="22"/>
              </w:rPr>
              <w:t>კურსი</w:t>
            </w:r>
            <w:proofErr w:type="spellEnd"/>
            <w:r w:rsidRPr="009064BD">
              <w:rPr>
                <w:rFonts w:ascii="Sylfaen" w:hAnsi="Sylfaen" w:cs="Times New Roman"/>
                <w:b w:val="0"/>
                <w:sz w:val="22"/>
                <w:szCs w:val="22"/>
              </w:rPr>
              <w:t>)</w:t>
            </w:r>
          </w:p>
          <w:p w14:paraId="2F29265C" w14:textId="77777777" w:rsidR="009064BD" w:rsidRPr="009064BD" w:rsidRDefault="009064BD" w:rsidP="009064BD">
            <w:pPr>
              <w:pStyle w:val="HTMLPreformatted"/>
              <w:jc w:val="both"/>
              <w:rPr>
                <w:rFonts w:ascii="Sylfaen" w:hAnsi="Sylfaen" w:cs="Times New Roman"/>
                <w:b w:val="0"/>
                <w:sz w:val="22"/>
                <w:szCs w:val="22"/>
              </w:rPr>
            </w:pPr>
            <w:proofErr w:type="spellStart"/>
            <w:r w:rsidRPr="009064BD">
              <w:rPr>
                <w:rFonts w:ascii="Sylfaen" w:hAnsi="Sylfaen" w:cs="Times New Roman"/>
                <w:b w:val="0"/>
                <w:sz w:val="22"/>
                <w:szCs w:val="22"/>
              </w:rPr>
              <w:t>მეორე</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ფაზის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განმავლობაში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პრეკლინიკური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კურსი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ძირითადი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ყურადღება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ეთმობა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შესავალს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კლინიკურ</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მედიცინაში</w:t>
            </w:r>
            <w:proofErr w:type="spellEnd"/>
            <w:r w:rsidRPr="009064BD">
              <w:rPr>
                <w:rFonts w:ascii="Sylfaen" w:hAnsi="Sylfaen" w:cs="Times New Roman"/>
                <w:b w:val="0"/>
                <w:sz w:val="22"/>
                <w:szCs w:val="22"/>
              </w:rPr>
              <w:t>, (</w:t>
            </w:r>
            <w:proofErr w:type="spellStart"/>
            <w:r w:rsidRPr="009064BD">
              <w:rPr>
                <w:rFonts w:ascii="Sylfaen" w:hAnsi="Sylfaen" w:cs="Times New Roman"/>
                <w:b w:val="0"/>
                <w:sz w:val="22"/>
                <w:szCs w:val="22"/>
              </w:rPr>
              <w:t>პროპედევტიკა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კლინიკური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უნარები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ზოგად</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პათოლოგიას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ფარმაკოლოგიას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აღნიშნული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ფაზა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ძირითადად</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ორიენტირებულია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იმ</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დაავადებათა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ყველაზე</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ხშირ</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სიმპტომებსა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ნიშნებზე</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რომლებიც</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ყველაზე</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ნათლად</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ასახავს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აღნიშნული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დისციპლინების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ძირითად</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კონცეფციებს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ამასთან</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სტუდენტები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სრულყოფენ</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ფიზიკური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გასინჯვის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უნარებს</w:t>
            </w:r>
            <w:proofErr w:type="spellEnd"/>
            <w:r w:rsidRPr="009064BD">
              <w:rPr>
                <w:rFonts w:ascii="Sylfaen" w:hAnsi="Sylfaen" w:cs="Times New Roman"/>
                <w:b w:val="0"/>
                <w:sz w:val="22"/>
                <w:szCs w:val="22"/>
              </w:rPr>
              <w:t xml:space="preserve">. III </w:t>
            </w:r>
            <w:proofErr w:type="spellStart"/>
            <w:r w:rsidRPr="009064BD">
              <w:rPr>
                <w:rFonts w:ascii="Sylfaen" w:hAnsi="Sylfaen" w:cs="Times New Roman"/>
                <w:b w:val="0"/>
                <w:sz w:val="22"/>
                <w:szCs w:val="22"/>
              </w:rPr>
              <w:t>კურსის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განმავლობაში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სტუდენტები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სწავლობენ</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დიაგნოსტიკურ</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აზროვნებას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სხვადასხვა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სამედიცინო</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მიმართულების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ქეისების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განხილვის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გზით</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რაც</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თავის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მხრივ</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ხელს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უწყობს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მიღებული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ცოდნის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ინტეგრირებას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ამზადებს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სტუდენტებს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კლინიკური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საგნების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სრულფასოვნად</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აღქმისაკენ</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რომელთა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ინიცირებაც</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პროგრამაში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შემდეგი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წლიდან</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ხდება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კლინიკური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პროფესიული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უნარების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გრძივი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მოდულის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ფარგლებში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სტუდენტები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ერთვებიან</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კლინიკური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პრობლემის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გადაჭრის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პროცესში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რაც</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თავის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მხრივ</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ხორციელდება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სხვადასხვა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კლინიკური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სცენარების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გზით</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კლინიკური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აზროვნების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კურსი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აღნიშნული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მეთოდით</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ძირითადი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აქცენტი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კეთდება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სტუდენტებს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შორის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როგორც</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სიღრმისეულ</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ანალიზსა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ინფორმაციის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სინთეზზე</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ასევე</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მის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პრაქტიკულ</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გამოყენებაზე</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კლინიკურ</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კონტექსტში</w:t>
            </w:r>
            <w:proofErr w:type="spellEnd"/>
            <w:r w:rsidRPr="009064BD">
              <w:rPr>
                <w:rFonts w:ascii="Sylfaen" w:hAnsi="Sylfaen" w:cs="Times New Roman"/>
                <w:b w:val="0"/>
                <w:sz w:val="22"/>
                <w:szCs w:val="22"/>
              </w:rPr>
              <w:t>.</w:t>
            </w:r>
          </w:p>
          <w:p w14:paraId="58B173F5" w14:textId="77777777" w:rsidR="009064BD" w:rsidRPr="009064BD" w:rsidRDefault="009064BD" w:rsidP="009064BD">
            <w:pPr>
              <w:pStyle w:val="HTMLPreformatted"/>
              <w:jc w:val="both"/>
              <w:rPr>
                <w:rFonts w:ascii="Sylfaen" w:hAnsi="Sylfaen" w:cs="Times New Roman"/>
                <w:b w:val="0"/>
                <w:sz w:val="22"/>
                <w:szCs w:val="22"/>
              </w:rPr>
            </w:pPr>
          </w:p>
          <w:p w14:paraId="2ABA645C" w14:textId="77777777" w:rsidR="009064BD" w:rsidRPr="009064BD" w:rsidRDefault="009064BD" w:rsidP="009064BD">
            <w:pPr>
              <w:pStyle w:val="HTMLPreformatted"/>
              <w:jc w:val="both"/>
              <w:rPr>
                <w:rFonts w:ascii="Sylfaen" w:hAnsi="Sylfaen" w:cs="Times New Roman"/>
                <w:b w:val="0"/>
                <w:sz w:val="22"/>
                <w:szCs w:val="22"/>
              </w:rPr>
            </w:pPr>
            <w:r w:rsidRPr="009064BD">
              <w:rPr>
                <w:rFonts w:ascii="Sylfaen" w:hAnsi="Sylfaen" w:cs="Times New Roman"/>
                <w:b w:val="0"/>
                <w:sz w:val="22"/>
                <w:szCs w:val="22"/>
              </w:rPr>
              <w:t xml:space="preserve">III </w:t>
            </w:r>
            <w:proofErr w:type="spellStart"/>
            <w:r w:rsidRPr="009064BD">
              <w:rPr>
                <w:rFonts w:ascii="Sylfaen" w:hAnsi="Sylfaen" w:cs="Times New Roman"/>
                <w:b w:val="0"/>
                <w:sz w:val="22"/>
                <w:szCs w:val="22"/>
              </w:rPr>
              <w:t>ფაზა</w:t>
            </w:r>
            <w:proofErr w:type="spellEnd"/>
            <w:r w:rsidRPr="009064BD">
              <w:rPr>
                <w:rFonts w:ascii="Sylfaen" w:hAnsi="Sylfaen" w:cs="Times New Roman"/>
                <w:b w:val="0"/>
                <w:sz w:val="22"/>
                <w:szCs w:val="22"/>
              </w:rPr>
              <w:t xml:space="preserve"> - </w:t>
            </w:r>
            <w:proofErr w:type="spellStart"/>
            <w:r w:rsidRPr="009064BD">
              <w:rPr>
                <w:rFonts w:ascii="Sylfaen" w:hAnsi="Sylfaen" w:cs="Times New Roman"/>
                <w:b w:val="0"/>
                <w:sz w:val="22"/>
                <w:szCs w:val="22"/>
              </w:rPr>
              <w:t>ძირითადი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კლინიკური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როტაციები</w:t>
            </w:r>
            <w:proofErr w:type="spellEnd"/>
            <w:r w:rsidRPr="009064BD">
              <w:rPr>
                <w:rFonts w:ascii="Sylfaen" w:hAnsi="Sylfaen" w:cs="Times New Roman"/>
                <w:b w:val="0"/>
                <w:sz w:val="22"/>
                <w:szCs w:val="22"/>
              </w:rPr>
              <w:t xml:space="preserve"> (IV-V </w:t>
            </w:r>
            <w:proofErr w:type="spellStart"/>
            <w:r w:rsidRPr="009064BD">
              <w:rPr>
                <w:rFonts w:ascii="Sylfaen" w:hAnsi="Sylfaen" w:cs="Times New Roman"/>
                <w:b w:val="0"/>
                <w:sz w:val="22"/>
                <w:szCs w:val="22"/>
              </w:rPr>
              <w:t>კურსი</w:t>
            </w:r>
            <w:proofErr w:type="spellEnd"/>
            <w:r w:rsidRPr="009064BD">
              <w:rPr>
                <w:rFonts w:ascii="Sylfaen" w:hAnsi="Sylfaen" w:cs="Times New Roman"/>
                <w:b w:val="0"/>
                <w:sz w:val="22"/>
                <w:szCs w:val="22"/>
              </w:rPr>
              <w:t>)</w:t>
            </w:r>
          </w:p>
          <w:p w14:paraId="4BA8D58B" w14:textId="77777777" w:rsidR="009064BD" w:rsidRPr="009064BD" w:rsidRDefault="009064BD" w:rsidP="009064BD">
            <w:pPr>
              <w:pStyle w:val="HTMLPreformatted"/>
              <w:jc w:val="both"/>
              <w:rPr>
                <w:rFonts w:ascii="Sylfaen" w:hAnsi="Sylfaen" w:cs="Times New Roman"/>
                <w:b w:val="0"/>
                <w:sz w:val="22"/>
                <w:szCs w:val="22"/>
              </w:rPr>
            </w:pPr>
            <w:r w:rsidRPr="009064BD">
              <w:rPr>
                <w:rFonts w:ascii="Sylfaen" w:hAnsi="Sylfaen" w:cs="Times New Roman"/>
                <w:b w:val="0"/>
                <w:sz w:val="22"/>
                <w:szCs w:val="22"/>
              </w:rPr>
              <w:t xml:space="preserve">IV </w:t>
            </w:r>
            <w:proofErr w:type="spellStart"/>
            <w:r w:rsidRPr="009064BD">
              <w:rPr>
                <w:rFonts w:ascii="Sylfaen" w:hAnsi="Sylfaen" w:cs="Times New Roman"/>
                <w:b w:val="0"/>
                <w:sz w:val="22"/>
                <w:szCs w:val="22"/>
              </w:rPr>
              <w:t>და</w:t>
            </w:r>
            <w:proofErr w:type="spellEnd"/>
            <w:r w:rsidRPr="009064BD">
              <w:rPr>
                <w:rFonts w:ascii="Sylfaen" w:hAnsi="Sylfaen" w:cs="Times New Roman"/>
                <w:b w:val="0"/>
                <w:sz w:val="22"/>
                <w:szCs w:val="22"/>
              </w:rPr>
              <w:t xml:space="preserve"> V </w:t>
            </w:r>
            <w:proofErr w:type="spellStart"/>
            <w:r w:rsidRPr="009064BD">
              <w:rPr>
                <w:rFonts w:ascii="Sylfaen" w:hAnsi="Sylfaen" w:cs="Times New Roman"/>
                <w:b w:val="0"/>
                <w:sz w:val="22"/>
                <w:szCs w:val="22"/>
              </w:rPr>
              <w:t>კურსების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განმავლობაში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სტუდენტები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სწავლობენ</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კლინიკური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როტაციების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სახით</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ძირითად</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კლინიკურ</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საგნებს</w:t>
            </w:r>
            <w:proofErr w:type="spellEnd"/>
            <w:r w:rsidRPr="009064BD">
              <w:rPr>
                <w:rFonts w:ascii="Sylfaen" w:hAnsi="Sylfaen" w:cs="Times New Roman"/>
                <w:b w:val="0"/>
                <w:sz w:val="22"/>
                <w:szCs w:val="22"/>
              </w:rPr>
              <w:t xml:space="preserve"> - </w:t>
            </w:r>
            <w:proofErr w:type="spellStart"/>
            <w:r w:rsidRPr="009064BD">
              <w:rPr>
                <w:rFonts w:ascii="Sylfaen" w:hAnsi="Sylfaen" w:cs="Times New Roman"/>
                <w:b w:val="0"/>
                <w:sz w:val="22"/>
                <w:szCs w:val="22"/>
              </w:rPr>
              <w:t>შინაგანი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მედიცინა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სისტემაზე</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დაფუძნებული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ქირურგია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მეანობა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გინეკოლოგია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გადაუდებელი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მედიცინა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პედიატრია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ფსიქიატრია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რადიოლოგია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ოტორინოლარინგოლოგია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სხვ</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ამის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პარალელურად</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სტუდენტები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აგრძელებენ</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კლინიკუი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lastRenderedPageBreak/>
              <w:t>და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პროფესიული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უნარების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შესწავლას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რომელიც</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მოიცავს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პროფესიული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ქცევის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სრულყოფას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კლინკური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უნარ-ჩვევების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ლაბორატორიასა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კლინიკურ</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გარემოში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აღნიშნული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მოდულების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სწავლება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ხდება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როგორც</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ამბულატორიულ</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ასევე</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კლინიკურ</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გარემოში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თითოეული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როტაციის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დასასრულს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სტუდენტი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აბარებს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ინტეგრირებულ</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გამოცდას</w:t>
            </w:r>
            <w:proofErr w:type="spellEnd"/>
            <w:r w:rsidRPr="009064BD">
              <w:rPr>
                <w:rFonts w:ascii="Sylfaen" w:hAnsi="Sylfaen" w:cs="Times New Roman"/>
                <w:b w:val="0"/>
                <w:sz w:val="22"/>
                <w:szCs w:val="22"/>
              </w:rPr>
              <w:t>. (</w:t>
            </w:r>
            <w:proofErr w:type="spellStart"/>
            <w:r w:rsidRPr="009064BD">
              <w:rPr>
                <w:rFonts w:ascii="Sylfaen" w:hAnsi="Sylfaen" w:cs="Times New Roman"/>
                <w:b w:val="0"/>
                <w:sz w:val="22"/>
                <w:szCs w:val="22"/>
              </w:rPr>
              <w:t>ტესტური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კითხვები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მრავალარჩევანიანი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პასუხებით</w:t>
            </w:r>
            <w:proofErr w:type="spellEnd"/>
            <w:r w:rsidRPr="009064BD">
              <w:rPr>
                <w:rFonts w:ascii="Sylfaen" w:hAnsi="Sylfaen" w:cs="Times New Roman"/>
                <w:b w:val="0"/>
                <w:sz w:val="22"/>
                <w:szCs w:val="22"/>
              </w:rPr>
              <w:t xml:space="preserve"> OSCE).    </w:t>
            </w:r>
          </w:p>
          <w:p w14:paraId="27151136" w14:textId="77777777" w:rsidR="009064BD" w:rsidRPr="009064BD" w:rsidRDefault="009064BD" w:rsidP="009064BD">
            <w:pPr>
              <w:pStyle w:val="HTMLPreformatted"/>
              <w:jc w:val="both"/>
              <w:rPr>
                <w:rFonts w:ascii="Sylfaen" w:hAnsi="Sylfaen" w:cs="Times New Roman"/>
                <w:b w:val="0"/>
                <w:sz w:val="22"/>
                <w:szCs w:val="22"/>
              </w:rPr>
            </w:pPr>
          </w:p>
          <w:p w14:paraId="6E4204AE" w14:textId="77777777" w:rsidR="009064BD" w:rsidRPr="009064BD" w:rsidRDefault="009064BD" w:rsidP="009064BD">
            <w:pPr>
              <w:pStyle w:val="HTMLPreformatted"/>
              <w:jc w:val="both"/>
              <w:rPr>
                <w:rFonts w:ascii="Sylfaen" w:hAnsi="Sylfaen" w:cs="Times New Roman"/>
                <w:b w:val="0"/>
                <w:sz w:val="22"/>
                <w:szCs w:val="22"/>
              </w:rPr>
            </w:pPr>
            <w:r w:rsidRPr="009064BD">
              <w:rPr>
                <w:rFonts w:ascii="Sylfaen" w:hAnsi="Sylfaen" w:cs="Times New Roman"/>
                <w:b w:val="0"/>
                <w:sz w:val="22"/>
                <w:szCs w:val="22"/>
              </w:rPr>
              <w:t xml:space="preserve">IV </w:t>
            </w:r>
            <w:proofErr w:type="spellStart"/>
            <w:r w:rsidRPr="009064BD">
              <w:rPr>
                <w:rFonts w:ascii="Sylfaen" w:hAnsi="Sylfaen" w:cs="Times New Roman"/>
                <w:b w:val="0"/>
                <w:sz w:val="22"/>
                <w:szCs w:val="22"/>
              </w:rPr>
              <w:t>ფაზა</w:t>
            </w:r>
            <w:proofErr w:type="spellEnd"/>
            <w:r w:rsidRPr="009064BD">
              <w:rPr>
                <w:rFonts w:ascii="Sylfaen" w:hAnsi="Sylfaen" w:cs="Times New Roman"/>
                <w:b w:val="0"/>
                <w:sz w:val="22"/>
                <w:szCs w:val="22"/>
              </w:rPr>
              <w:t xml:space="preserve"> - (VI </w:t>
            </w:r>
            <w:proofErr w:type="spellStart"/>
            <w:r w:rsidRPr="009064BD">
              <w:rPr>
                <w:rFonts w:ascii="Sylfaen" w:hAnsi="Sylfaen" w:cs="Times New Roman"/>
                <w:b w:val="0"/>
                <w:sz w:val="22"/>
                <w:szCs w:val="22"/>
              </w:rPr>
              <w:t>კურსი</w:t>
            </w:r>
            <w:proofErr w:type="spellEnd"/>
            <w:r w:rsidRPr="009064BD">
              <w:rPr>
                <w:rFonts w:ascii="Sylfaen" w:hAnsi="Sylfaen" w:cs="Times New Roman"/>
                <w:b w:val="0"/>
                <w:sz w:val="22"/>
                <w:szCs w:val="22"/>
              </w:rPr>
              <w:t>)</w:t>
            </w:r>
          </w:p>
          <w:p w14:paraId="055C55AF" w14:textId="77777777" w:rsidR="00805229" w:rsidRDefault="009064BD" w:rsidP="009064BD">
            <w:pPr>
              <w:pStyle w:val="HTMLPreformatted"/>
              <w:jc w:val="both"/>
              <w:rPr>
                <w:rFonts w:ascii="Sylfaen" w:hAnsi="Sylfaen" w:cs="Times New Roman"/>
                <w:bCs w:val="0"/>
                <w:sz w:val="22"/>
                <w:szCs w:val="22"/>
              </w:rPr>
            </w:pPr>
            <w:r w:rsidRPr="009064BD">
              <w:rPr>
                <w:rFonts w:ascii="Sylfaen" w:hAnsi="Sylfaen" w:cs="Times New Roman"/>
                <w:b w:val="0"/>
                <w:sz w:val="22"/>
                <w:szCs w:val="22"/>
              </w:rPr>
              <w:t xml:space="preserve">VI, </w:t>
            </w:r>
            <w:proofErr w:type="spellStart"/>
            <w:r w:rsidRPr="009064BD">
              <w:rPr>
                <w:rFonts w:ascii="Sylfaen" w:hAnsi="Sylfaen" w:cs="Times New Roman"/>
                <w:b w:val="0"/>
                <w:sz w:val="22"/>
                <w:szCs w:val="22"/>
              </w:rPr>
              <w:t>დამამთავრებელი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კურსის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განმავლობაში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სტუდენტებს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ექნებათ</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დამატებითი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კლინიკური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საქმიანობა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რათა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განამტიცონ</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სრულყონ</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კომპეტენციები</w:t>
            </w:r>
            <w:proofErr w:type="spellEnd"/>
            <w:r>
              <w:rPr>
                <w:rFonts w:ascii="Sylfaen" w:hAnsi="Sylfaen" w:cs="Times New Roman"/>
                <w:b w:val="0"/>
                <w:sz w:val="22"/>
                <w:szCs w:val="22"/>
              </w:rPr>
              <w:t xml:space="preserve">, </w:t>
            </w:r>
            <w:proofErr w:type="spellStart"/>
            <w:r w:rsidRPr="009064BD">
              <w:rPr>
                <w:rFonts w:ascii="Sylfaen" w:hAnsi="Sylfaen" w:cs="Times New Roman"/>
                <w:b w:val="0"/>
                <w:sz w:val="22"/>
                <w:szCs w:val="22"/>
              </w:rPr>
              <w:t>სპირალური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კურიკულუმის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მოთხოვნებისა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ინტეგრაციის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პრინციპების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თანახმად</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დამამთავრებელი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კურსების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მოდულების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ფარგლებში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ხდება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საბაზისო</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საგნების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მაგ</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ფარმაკოლოგია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სამედიცინო</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გენეტიკა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გადახედვა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ამავე</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კურსის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ფარგლებში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სტუდენტების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მცირე</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ჯგუფს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ეძლევა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სხვადასხვა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ამბულატორიული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ჰოსპიტალური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კლინიკური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დავალება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რომელთა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შესრულებაც</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ამზადებს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დამამთავრებელი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კურსის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სტუდენტებს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მომავალი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სპეციალიზაციისა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და</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დიპლომისშემდგომი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სარეზიდენტო</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პროგრამისათვის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დამამთავრებელი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კურსის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ბოლოს</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სტუდენტები</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აბარებენ</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ინტეგრირებულ</w:t>
            </w:r>
            <w:proofErr w:type="spellEnd"/>
            <w:r w:rsidRPr="009064BD">
              <w:rPr>
                <w:rFonts w:ascii="Sylfaen" w:hAnsi="Sylfaen" w:cs="Times New Roman"/>
                <w:b w:val="0"/>
                <w:sz w:val="22"/>
                <w:szCs w:val="22"/>
              </w:rPr>
              <w:t xml:space="preserve"> </w:t>
            </w:r>
            <w:proofErr w:type="spellStart"/>
            <w:r w:rsidRPr="009064BD">
              <w:rPr>
                <w:rFonts w:ascii="Sylfaen" w:hAnsi="Sylfaen" w:cs="Times New Roman"/>
                <w:b w:val="0"/>
                <w:sz w:val="22"/>
                <w:szCs w:val="22"/>
              </w:rPr>
              <w:t>გამოცდას</w:t>
            </w:r>
            <w:proofErr w:type="spellEnd"/>
            <w:r w:rsidRPr="009064BD">
              <w:rPr>
                <w:rFonts w:ascii="Sylfaen" w:hAnsi="Sylfaen" w:cs="Times New Roman"/>
                <w:b w:val="0"/>
                <w:sz w:val="22"/>
                <w:szCs w:val="22"/>
              </w:rPr>
              <w:t xml:space="preserve"> (OSCE)</w:t>
            </w:r>
          </w:p>
          <w:p w14:paraId="0D6F3A11" w14:textId="77777777" w:rsidR="009064BD" w:rsidRDefault="009064BD" w:rsidP="009064BD">
            <w:pPr>
              <w:pStyle w:val="HTMLPreformatted"/>
              <w:jc w:val="both"/>
              <w:rPr>
                <w:rFonts w:ascii="Sylfaen" w:hAnsi="Sylfaen" w:cs="Times New Roman"/>
                <w:bCs w:val="0"/>
                <w:sz w:val="22"/>
                <w:szCs w:val="22"/>
              </w:rPr>
            </w:pPr>
          </w:p>
          <w:p w14:paraId="3DF70565" w14:textId="2D6E1B07" w:rsidR="009064BD" w:rsidRPr="009064BD" w:rsidRDefault="009064BD" w:rsidP="009064BD">
            <w:pPr>
              <w:pStyle w:val="HTMLPreformatted"/>
              <w:jc w:val="both"/>
              <w:rPr>
                <w:rFonts w:ascii="Sylfaen" w:hAnsi="Sylfaen"/>
                <w:b w:val="0"/>
                <w:sz w:val="20"/>
                <w:szCs w:val="20"/>
                <w:lang w:val="ka-GE"/>
              </w:rPr>
            </w:pPr>
            <w:r w:rsidRPr="009064BD">
              <w:rPr>
                <w:rFonts w:ascii="Sylfaen" w:hAnsi="Sylfaen"/>
                <w:b w:val="0"/>
                <w:sz w:val="20"/>
                <w:szCs w:val="20"/>
                <w:lang w:val="ka-GE"/>
              </w:rPr>
              <w:t>პროგრამის სავალდებულო კომპონენტი - 33</w:t>
            </w:r>
            <w:r>
              <w:rPr>
                <w:rFonts w:ascii="Sylfaen" w:hAnsi="Sylfaen"/>
                <w:b w:val="0"/>
                <w:sz w:val="20"/>
                <w:szCs w:val="20"/>
              </w:rPr>
              <w:t>6</w:t>
            </w:r>
            <w:r w:rsidRPr="009064BD">
              <w:rPr>
                <w:rFonts w:ascii="Sylfaen" w:hAnsi="Sylfaen"/>
                <w:b w:val="0"/>
                <w:sz w:val="20"/>
                <w:szCs w:val="20"/>
                <w:lang w:val="ka-GE"/>
              </w:rPr>
              <w:t xml:space="preserve"> კრედიტი</w:t>
            </w:r>
          </w:p>
          <w:p w14:paraId="43241F4E" w14:textId="1F07FC46" w:rsidR="009064BD" w:rsidRPr="00BD5A92" w:rsidRDefault="009064BD" w:rsidP="009064BD">
            <w:pPr>
              <w:pStyle w:val="HTMLPreformatted"/>
              <w:jc w:val="both"/>
              <w:rPr>
                <w:rFonts w:ascii="Sylfaen" w:hAnsi="Sylfaen"/>
                <w:b w:val="0"/>
                <w:sz w:val="20"/>
                <w:szCs w:val="20"/>
                <w:lang w:val="ka-GE"/>
              </w:rPr>
            </w:pPr>
            <w:r w:rsidRPr="009064BD">
              <w:rPr>
                <w:rFonts w:ascii="Sylfaen" w:hAnsi="Sylfaen"/>
                <w:b w:val="0"/>
                <w:sz w:val="20"/>
                <w:szCs w:val="20"/>
                <w:lang w:val="ka-GE"/>
              </w:rPr>
              <w:t>პროგრამის არჩევითი კომპონენტი - 2</w:t>
            </w:r>
            <w:r>
              <w:rPr>
                <w:rFonts w:ascii="Sylfaen" w:hAnsi="Sylfaen"/>
                <w:b w:val="0"/>
                <w:sz w:val="20"/>
                <w:szCs w:val="20"/>
              </w:rPr>
              <w:t>4</w:t>
            </w:r>
            <w:r w:rsidRPr="009064BD">
              <w:rPr>
                <w:rFonts w:ascii="Sylfaen" w:hAnsi="Sylfaen"/>
                <w:b w:val="0"/>
                <w:sz w:val="20"/>
                <w:szCs w:val="20"/>
                <w:lang w:val="ka-GE"/>
              </w:rPr>
              <w:t xml:space="preserve"> კრედიტი</w:t>
            </w:r>
          </w:p>
        </w:tc>
      </w:tr>
      <w:tr w:rsidR="00C66E31" w14:paraId="5BB8CCCE" w14:textId="77777777" w:rsidTr="00DF7CC3">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648" w:type="dxa"/>
          </w:tcPr>
          <w:p w14:paraId="1832461F" w14:textId="77777777" w:rsidR="00C66E31" w:rsidRPr="00922457" w:rsidRDefault="00C66E31" w:rsidP="00B20CED">
            <w:pPr>
              <w:rPr>
                <w:rFonts w:ascii="Sylfaen" w:hAnsi="Sylfaen"/>
                <w:lang w:val="ka-GE"/>
              </w:rPr>
            </w:pPr>
            <w:r>
              <w:rPr>
                <w:rFonts w:ascii="Sylfaen" w:hAnsi="Sylfaen"/>
                <w:lang w:val="ka-GE"/>
              </w:rPr>
              <w:lastRenderedPageBreak/>
              <w:t>სწავლების ენა</w:t>
            </w:r>
          </w:p>
        </w:tc>
      </w:tr>
      <w:tr w:rsidR="00C66E31" w14:paraId="20ECA16A" w14:textId="77777777" w:rsidTr="00DF7CC3">
        <w:trPr>
          <w:trHeight w:val="380"/>
        </w:trPr>
        <w:tc>
          <w:tcPr>
            <w:cnfStyle w:val="001000000000" w:firstRow="0" w:lastRow="0" w:firstColumn="1" w:lastColumn="0" w:oddVBand="0" w:evenVBand="0" w:oddHBand="0" w:evenHBand="0" w:firstRowFirstColumn="0" w:firstRowLastColumn="0" w:lastRowFirstColumn="0" w:lastRowLastColumn="0"/>
            <w:tcW w:w="9648" w:type="dxa"/>
          </w:tcPr>
          <w:p w14:paraId="5B95E7DB" w14:textId="1205797E" w:rsidR="00C66E31" w:rsidRPr="00922457" w:rsidRDefault="00805229" w:rsidP="002777EC">
            <w:pPr>
              <w:rPr>
                <w:rFonts w:ascii="Sylfaen" w:hAnsi="Sylfaen"/>
                <w:lang w:val="ka-GE"/>
              </w:rPr>
            </w:pPr>
            <w:r>
              <w:rPr>
                <w:rFonts w:ascii="Sylfaen" w:hAnsi="Sylfaen"/>
                <w:b w:val="0"/>
                <w:lang w:val="ka-GE"/>
              </w:rPr>
              <w:t>ინგლისური</w:t>
            </w:r>
          </w:p>
        </w:tc>
      </w:tr>
      <w:tr w:rsidR="00C66E31" w14:paraId="6128BEE3" w14:textId="77777777" w:rsidTr="00DF7CC3">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648" w:type="dxa"/>
          </w:tcPr>
          <w:p w14:paraId="30F925B8" w14:textId="77777777" w:rsidR="00C66E31" w:rsidRPr="00922457" w:rsidRDefault="00C66E31" w:rsidP="00B20CED">
            <w:pPr>
              <w:rPr>
                <w:rFonts w:ascii="Sylfaen" w:hAnsi="Sylfaen"/>
                <w:lang w:val="ka-GE"/>
              </w:rPr>
            </w:pPr>
            <w:r w:rsidRPr="00922457">
              <w:rPr>
                <w:rFonts w:ascii="Sylfaen" w:hAnsi="Sylfaen"/>
                <w:lang w:val="ka-GE"/>
              </w:rPr>
              <w:t>პრო</w:t>
            </w:r>
            <w:r>
              <w:rPr>
                <w:rFonts w:ascii="Sylfaen" w:hAnsi="Sylfaen"/>
                <w:lang w:val="ka-GE"/>
              </w:rPr>
              <w:t>გრამის მიზანი</w:t>
            </w:r>
          </w:p>
        </w:tc>
      </w:tr>
      <w:tr w:rsidR="00C66E31" w:rsidRPr="00AC4C5C" w14:paraId="79E1EF25" w14:textId="77777777" w:rsidTr="00DF7CC3">
        <w:trPr>
          <w:trHeight w:val="380"/>
        </w:trPr>
        <w:tc>
          <w:tcPr>
            <w:cnfStyle w:val="001000000000" w:firstRow="0" w:lastRow="0" w:firstColumn="1" w:lastColumn="0" w:oddVBand="0" w:evenVBand="0" w:oddHBand="0" w:evenHBand="0" w:firstRowFirstColumn="0" w:firstRowLastColumn="0" w:lastRowFirstColumn="0" w:lastRowLastColumn="0"/>
            <w:tcW w:w="9648" w:type="dxa"/>
          </w:tcPr>
          <w:p w14:paraId="7BAB68D7" w14:textId="61D58B4C" w:rsidR="00E04AFD" w:rsidRPr="00AC4C5C" w:rsidRDefault="00805229" w:rsidP="00195AE0">
            <w:pPr>
              <w:pStyle w:val="HTMLPreformatted"/>
              <w:jc w:val="both"/>
              <w:rPr>
                <w:rFonts w:ascii="Sylfaen" w:hAnsi="Sylfaen" w:cs="Sylfaen"/>
                <w:b w:val="0"/>
                <w:bCs w:val="0"/>
                <w:sz w:val="22"/>
                <w:szCs w:val="22"/>
                <w:lang w:val="ka-GE"/>
              </w:rPr>
            </w:pPr>
            <w:r w:rsidRPr="00805229">
              <w:rPr>
                <w:rFonts w:ascii="Sylfaen" w:hAnsi="Sylfaen" w:cs="Sylfaen"/>
                <w:b w:val="0"/>
                <w:bCs w:val="0"/>
                <w:color w:val="000000"/>
                <w:sz w:val="22"/>
                <w:szCs w:val="22"/>
                <w:lang w:val="ka-GE"/>
              </w:rPr>
              <w:t xml:space="preserve">დიპლომირებული მედიკოსის პროგრამის მიზანს წარმოადგენს მოამზადოს კარგად გათვითცნობიერებული, კონკურენტუნარიანი ექიმები, რომლებიც სამედიცინო განათლების მსოფლიო ფედერაციის საერთაშორისო სტანდარტების შესაბამისად მოწოდებულები იქნებიან მთელი სიცოცხლის მანძილზე ისწავლონ. </w:t>
            </w:r>
          </w:p>
        </w:tc>
      </w:tr>
      <w:tr w:rsidR="00C66E31" w14:paraId="037B24C2" w14:textId="77777777" w:rsidTr="00DF7CC3">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648" w:type="dxa"/>
          </w:tcPr>
          <w:p w14:paraId="6BA06622" w14:textId="77777777" w:rsidR="00C66E31" w:rsidRPr="00922457" w:rsidRDefault="00C66E31" w:rsidP="00B20CED">
            <w:pPr>
              <w:rPr>
                <w:rFonts w:ascii="Sylfaen" w:hAnsi="Sylfaen"/>
                <w:lang w:val="ka-GE"/>
              </w:rPr>
            </w:pPr>
            <w:r w:rsidRPr="00922457">
              <w:rPr>
                <w:rFonts w:ascii="Sylfaen" w:hAnsi="Sylfaen"/>
                <w:lang w:val="ka-GE"/>
              </w:rPr>
              <w:t>პროგრამაზე დაშვების წინა პირობა</w:t>
            </w:r>
          </w:p>
        </w:tc>
      </w:tr>
      <w:tr w:rsidR="00C66E31" w14:paraId="00676B51" w14:textId="77777777" w:rsidTr="00DF7CC3">
        <w:trPr>
          <w:trHeight w:val="380"/>
        </w:trPr>
        <w:tc>
          <w:tcPr>
            <w:cnfStyle w:val="001000000000" w:firstRow="0" w:lastRow="0" w:firstColumn="1" w:lastColumn="0" w:oddVBand="0" w:evenVBand="0" w:oddHBand="0" w:evenHBand="0" w:firstRowFirstColumn="0" w:firstRowLastColumn="0" w:lastRowFirstColumn="0" w:lastRowLastColumn="0"/>
            <w:tcW w:w="9648" w:type="dxa"/>
          </w:tcPr>
          <w:p w14:paraId="277DAA97" w14:textId="529E09CD" w:rsidR="009064BD" w:rsidRPr="009064BD" w:rsidRDefault="009064BD" w:rsidP="009064BD">
            <w:pPr>
              <w:jc w:val="both"/>
              <w:rPr>
                <w:rFonts w:ascii="Sylfaen" w:hAnsi="Sylfaen"/>
                <w:b w:val="0"/>
              </w:rPr>
            </w:pPr>
            <w:proofErr w:type="spellStart"/>
            <w:r w:rsidRPr="009064BD">
              <w:rPr>
                <w:rFonts w:ascii="Sylfaen" w:hAnsi="Sylfaen"/>
                <w:b w:val="0"/>
              </w:rPr>
              <w:t>პროგრამაზე</w:t>
            </w:r>
            <w:proofErr w:type="spellEnd"/>
            <w:r w:rsidRPr="009064BD">
              <w:rPr>
                <w:rFonts w:ascii="Sylfaen" w:hAnsi="Sylfaen"/>
                <w:b w:val="0"/>
              </w:rPr>
              <w:t xml:space="preserve"> </w:t>
            </w:r>
            <w:proofErr w:type="spellStart"/>
            <w:r w:rsidRPr="009064BD">
              <w:rPr>
                <w:rFonts w:ascii="Sylfaen" w:hAnsi="Sylfaen"/>
                <w:b w:val="0"/>
              </w:rPr>
              <w:t>სწავლის</w:t>
            </w:r>
            <w:proofErr w:type="spellEnd"/>
            <w:r w:rsidRPr="009064BD">
              <w:rPr>
                <w:rFonts w:ascii="Sylfaen" w:hAnsi="Sylfaen"/>
                <w:b w:val="0"/>
              </w:rPr>
              <w:t xml:space="preserve"> </w:t>
            </w:r>
            <w:proofErr w:type="spellStart"/>
            <w:r w:rsidRPr="009064BD">
              <w:rPr>
                <w:rFonts w:ascii="Sylfaen" w:hAnsi="Sylfaen"/>
                <w:b w:val="0"/>
              </w:rPr>
              <w:t>უფლება</w:t>
            </w:r>
            <w:proofErr w:type="spellEnd"/>
            <w:r w:rsidRPr="009064BD">
              <w:rPr>
                <w:rFonts w:ascii="Sylfaen" w:hAnsi="Sylfaen"/>
                <w:b w:val="0"/>
              </w:rPr>
              <w:t xml:space="preserve"> </w:t>
            </w:r>
            <w:proofErr w:type="spellStart"/>
            <w:r w:rsidRPr="009064BD">
              <w:rPr>
                <w:rFonts w:ascii="Sylfaen" w:hAnsi="Sylfaen"/>
                <w:b w:val="0"/>
              </w:rPr>
              <w:t>აქვს</w:t>
            </w:r>
            <w:proofErr w:type="spellEnd"/>
            <w:r w:rsidRPr="009064BD">
              <w:rPr>
                <w:rFonts w:ascii="Sylfaen" w:hAnsi="Sylfaen"/>
                <w:b w:val="0"/>
              </w:rPr>
              <w:t xml:space="preserve"> </w:t>
            </w:r>
            <w:proofErr w:type="spellStart"/>
            <w:r w:rsidRPr="009064BD">
              <w:rPr>
                <w:rFonts w:ascii="Sylfaen" w:hAnsi="Sylfaen"/>
                <w:b w:val="0"/>
              </w:rPr>
              <w:t>მხოლოდ</w:t>
            </w:r>
            <w:proofErr w:type="spellEnd"/>
            <w:r w:rsidRPr="009064BD">
              <w:rPr>
                <w:rFonts w:ascii="Sylfaen" w:hAnsi="Sylfaen"/>
                <w:b w:val="0"/>
              </w:rPr>
              <w:t xml:space="preserve"> </w:t>
            </w:r>
            <w:proofErr w:type="spellStart"/>
            <w:r w:rsidRPr="009064BD">
              <w:rPr>
                <w:rFonts w:ascii="Sylfaen" w:hAnsi="Sylfaen"/>
                <w:b w:val="0"/>
              </w:rPr>
              <w:t>სრული</w:t>
            </w:r>
            <w:proofErr w:type="spellEnd"/>
            <w:r w:rsidRPr="009064BD">
              <w:rPr>
                <w:rFonts w:ascii="Sylfaen" w:hAnsi="Sylfaen"/>
                <w:b w:val="0"/>
              </w:rPr>
              <w:t xml:space="preserve"> </w:t>
            </w:r>
            <w:proofErr w:type="spellStart"/>
            <w:r w:rsidRPr="009064BD">
              <w:rPr>
                <w:rFonts w:ascii="Sylfaen" w:hAnsi="Sylfaen"/>
                <w:b w:val="0"/>
              </w:rPr>
              <w:t>ზოგადი</w:t>
            </w:r>
            <w:proofErr w:type="spellEnd"/>
            <w:r w:rsidRPr="009064BD">
              <w:rPr>
                <w:rFonts w:ascii="Sylfaen" w:hAnsi="Sylfaen"/>
                <w:b w:val="0"/>
              </w:rPr>
              <w:t xml:space="preserve"> </w:t>
            </w:r>
            <w:proofErr w:type="spellStart"/>
            <w:r w:rsidRPr="009064BD">
              <w:rPr>
                <w:rFonts w:ascii="Sylfaen" w:hAnsi="Sylfaen"/>
                <w:b w:val="0"/>
              </w:rPr>
              <w:t>განათლების</w:t>
            </w:r>
            <w:proofErr w:type="spellEnd"/>
            <w:r w:rsidRPr="009064BD">
              <w:rPr>
                <w:rFonts w:ascii="Sylfaen" w:hAnsi="Sylfaen"/>
                <w:b w:val="0"/>
              </w:rPr>
              <w:t xml:space="preserve"> </w:t>
            </w:r>
            <w:proofErr w:type="spellStart"/>
            <w:r w:rsidRPr="009064BD">
              <w:rPr>
                <w:rFonts w:ascii="Sylfaen" w:hAnsi="Sylfaen"/>
                <w:b w:val="0"/>
              </w:rPr>
              <w:t>დამადასტურებელი</w:t>
            </w:r>
            <w:proofErr w:type="spellEnd"/>
            <w:r w:rsidRPr="009064BD">
              <w:rPr>
                <w:rFonts w:ascii="Sylfaen" w:hAnsi="Sylfaen"/>
                <w:b w:val="0"/>
              </w:rPr>
              <w:t xml:space="preserve"> </w:t>
            </w:r>
            <w:proofErr w:type="spellStart"/>
            <w:r w:rsidRPr="009064BD">
              <w:rPr>
                <w:rFonts w:ascii="Sylfaen" w:hAnsi="Sylfaen"/>
                <w:b w:val="0"/>
              </w:rPr>
              <w:t>სახელმწიფო</w:t>
            </w:r>
            <w:proofErr w:type="spellEnd"/>
            <w:r w:rsidRPr="009064BD">
              <w:rPr>
                <w:rFonts w:ascii="Sylfaen" w:hAnsi="Sylfaen"/>
                <w:b w:val="0"/>
              </w:rPr>
              <w:t xml:space="preserve"> </w:t>
            </w:r>
            <w:proofErr w:type="spellStart"/>
            <w:r w:rsidRPr="009064BD">
              <w:rPr>
                <w:rFonts w:ascii="Sylfaen" w:hAnsi="Sylfaen"/>
                <w:b w:val="0"/>
              </w:rPr>
              <w:t>სერტიფიკატის</w:t>
            </w:r>
            <w:proofErr w:type="spellEnd"/>
            <w:r w:rsidRPr="009064BD">
              <w:rPr>
                <w:rFonts w:ascii="Sylfaen" w:hAnsi="Sylfaen"/>
                <w:b w:val="0"/>
              </w:rPr>
              <w:t>/</w:t>
            </w:r>
            <w:proofErr w:type="spellStart"/>
            <w:r w:rsidRPr="009064BD">
              <w:rPr>
                <w:rFonts w:ascii="Sylfaen" w:hAnsi="Sylfaen"/>
                <w:b w:val="0"/>
              </w:rPr>
              <w:t>ატესტატის</w:t>
            </w:r>
            <w:proofErr w:type="spellEnd"/>
            <w:r w:rsidRPr="009064BD">
              <w:rPr>
                <w:rFonts w:ascii="Sylfaen" w:hAnsi="Sylfaen"/>
                <w:b w:val="0"/>
              </w:rPr>
              <w:t xml:space="preserve"> </w:t>
            </w:r>
            <w:proofErr w:type="spellStart"/>
            <w:r w:rsidRPr="009064BD">
              <w:rPr>
                <w:rFonts w:ascii="Sylfaen" w:hAnsi="Sylfaen"/>
                <w:b w:val="0"/>
              </w:rPr>
              <w:t>ან</w:t>
            </w:r>
            <w:proofErr w:type="spellEnd"/>
            <w:r w:rsidRPr="009064BD">
              <w:rPr>
                <w:rFonts w:ascii="Sylfaen" w:hAnsi="Sylfaen"/>
                <w:b w:val="0"/>
              </w:rPr>
              <w:t xml:space="preserve"> </w:t>
            </w:r>
            <w:proofErr w:type="spellStart"/>
            <w:r w:rsidRPr="009064BD">
              <w:rPr>
                <w:rFonts w:ascii="Sylfaen" w:hAnsi="Sylfaen"/>
                <w:b w:val="0"/>
              </w:rPr>
              <w:t>მასთან</w:t>
            </w:r>
            <w:proofErr w:type="spellEnd"/>
            <w:r w:rsidRPr="009064BD">
              <w:rPr>
                <w:rFonts w:ascii="Sylfaen" w:hAnsi="Sylfaen"/>
                <w:b w:val="0"/>
              </w:rPr>
              <w:t xml:space="preserve"> </w:t>
            </w:r>
            <w:proofErr w:type="spellStart"/>
            <w:r w:rsidRPr="009064BD">
              <w:rPr>
                <w:rFonts w:ascii="Sylfaen" w:hAnsi="Sylfaen"/>
                <w:b w:val="0"/>
              </w:rPr>
              <w:t>გათანაბრებული</w:t>
            </w:r>
            <w:proofErr w:type="spellEnd"/>
            <w:r w:rsidRPr="009064BD">
              <w:rPr>
                <w:rFonts w:ascii="Sylfaen" w:hAnsi="Sylfaen"/>
                <w:b w:val="0"/>
              </w:rPr>
              <w:t xml:space="preserve"> </w:t>
            </w:r>
            <w:proofErr w:type="spellStart"/>
            <w:r w:rsidRPr="009064BD">
              <w:rPr>
                <w:rFonts w:ascii="Sylfaen" w:hAnsi="Sylfaen"/>
                <w:b w:val="0"/>
              </w:rPr>
              <w:t>დოკუმენტის</w:t>
            </w:r>
            <w:proofErr w:type="spellEnd"/>
            <w:r w:rsidRPr="009064BD">
              <w:rPr>
                <w:rFonts w:ascii="Sylfaen" w:hAnsi="Sylfaen"/>
                <w:b w:val="0"/>
              </w:rPr>
              <w:t xml:space="preserve"> </w:t>
            </w:r>
            <w:proofErr w:type="spellStart"/>
            <w:r w:rsidRPr="009064BD">
              <w:rPr>
                <w:rFonts w:ascii="Sylfaen" w:hAnsi="Sylfaen"/>
                <w:b w:val="0"/>
              </w:rPr>
              <w:t>მფლობელს</w:t>
            </w:r>
            <w:proofErr w:type="spellEnd"/>
            <w:r w:rsidRPr="009064BD">
              <w:rPr>
                <w:rFonts w:ascii="Sylfaen" w:hAnsi="Sylfaen"/>
                <w:b w:val="0"/>
              </w:rPr>
              <w:t xml:space="preserve"> </w:t>
            </w:r>
            <w:proofErr w:type="spellStart"/>
            <w:r w:rsidRPr="009064BD">
              <w:rPr>
                <w:rFonts w:ascii="Sylfaen" w:hAnsi="Sylfaen"/>
                <w:b w:val="0"/>
              </w:rPr>
              <w:t>ან</w:t>
            </w:r>
            <w:proofErr w:type="spellEnd"/>
            <w:r w:rsidRPr="009064BD">
              <w:rPr>
                <w:rFonts w:ascii="Sylfaen" w:hAnsi="Sylfaen"/>
                <w:b w:val="0"/>
              </w:rPr>
              <w:t xml:space="preserve"> </w:t>
            </w:r>
            <w:proofErr w:type="spellStart"/>
            <w:r w:rsidRPr="009064BD">
              <w:rPr>
                <w:rFonts w:ascii="Sylfaen" w:hAnsi="Sylfaen"/>
                <w:b w:val="0"/>
              </w:rPr>
              <w:t>მასთან</w:t>
            </w:r>
            <w:proofErr w:type="spellEnd"/>
            <w:r w:rsidRPr="009064BD">
              <w:rPr>
                <w:rFonts w:ascii="Sylfaen" w:hAnsi="Sylfaen"/>
                <w:b w:val="0"/>
              </w:rPr>
              <w:t xml:space="preserve"> </w:t>
            </w:r>
            <w:proofErr w:type="spellStart"/>
            <w:r w:rsidRPr="009064BD">
              <w:rPr>
                <w:rFonts w:ascii="Sylfaen" w:hAnsi="Sylfaen"/>
                <w:b w:val="0"/>
              </w:rPr>
              <w:t>გათანაბრებულ</w:t>
            </w:r>
            <w:proofErr w:type="spellEnd"/>
            <w:r w:rsidRPr="009064BD">
              <w:rPr>
                <w:rFonts w:ascii="Sylfaen" w:hAnsi="Sylfaen"/>
                <w:b w:val="0"/>
              </w:rPr>
              <w:t xml:space="preserve"> </w:t>
            </w:r>
            <w:proofErr w:type="spellStart"/>
            <w:r w:rsidRPr="009064BD">
              <w:rPr>
                <w:rFonts w:ascii="Sylfaen" w:hAnsi="Sylfaen"/>
                <w:b w:val="0"/>
              </w:rPr>
              <w:t>პირს</w:t>
            </w:r>
            <w:proofErr w:type="spellEnd"/>
            <w:r w:rsidRPr="009064BD">
              <w:rPr>
                <w:rFonts w:ascii="Sylfaen" w:hAnsi="Sylfaen"/>
                <w:b w:val="0"/>
              </w:rPr>
              <w:t xml:space="preserve">, </w:t>
            </w:r>
            <w:proofErr w:type="spellStart"/>
            <w:r w:rsidRPr="009064BD">
              <w:rPr>
                <w:rFonts w:ascii="Sylfaen" w:hAnsi="Sylfaen"/>
                <w:b w:val="0"/>
              </w:rPr>
              <w:t>რომელიც</w:t>
            </w:r>
            <w:proofErr w:type="spellEnd"/>
            <w:r w:rsidRPr="009064BD">
              <w:rPr>
                <w:rFonts w:ascii="Sylfaen" w:hAnsi="Sylfaen"/>
                <w:b w:val="0"/>
              </w:rPr>
              <w:t xml:space="preserve"> </w:t>
            </w:r>
            <w:proofErr w:type="spellStart"/>
            <w:r w:rsidRPr="009064BD">
              <w:rPr>
                <w:rFonts w:ascii="Sylfaen" w:hAnsi="Sylfaen"/>
                <w:b w:val="0"/>
              </w:rPr>
              <w:t>ჩაირიცხება</w:t>
            </w:r>
            <w:proofErr w:type="spellEnd"/>
            <w:r w:rsidRPr="009064BD">
              <w:rPr>
                <w:rFonts w:ascii="Sylfaen" w:hAnsi="Sylfaen"/>
                <w:b w:val="0"/>
              </w:rPr>
              <w:t xml:space="preserve"> </w:t>
            </w:r>
            <w:proofErr w:type="spellStart"/>
            <w:r w:rsidRPr="009064BD">
              <w:rPr>
                <w:rFonts w:ascii="Sylfaen" w:hAnsi="Sylfaen"/>
                <w:b w:val="0"/>
              </w:rPr>
              <w:t>ერთიანი</w:t>
            </w:r>
            <w:proofErr w:type="spellEnd"/>
            <w:r w:rsidRPr="009064BD">
              <w:rPr>
                <w:rFonts w:ascii="Sylfaen" w:hAnsi="Sylfaen"/>
                <w:b w:val="0"/>
              </w:rPr>
              <w:t xml:space="preserve"> </w:t>
            </w:r>
            <w:proofErr w:type="spellStart"/>
            <w:r w:rsidRPr="009064BD">
              <w:rPr>
                <w:rFonts w:ascii="Sylfaen" w:hAnsi="Sylfaen"/>
                <w:b w:val="0"/>
              </w:rPr>
              <w:t>ეროვნული</w:t>
            </w:r>
            <w:proofErr w:type="spellEnd"/>
            <w:r w:rsidRPr="009064BD">
              <w:rPr>
                <w:rFonts w:ascii="Sylfaen" w:hAnsi="Sylfaen"/>
                <w:b w:val="0"/>
              </w:rPr>
              <w:t xml:space="preserve"> </w:t>
            </w:r>
            <w:proofErr w:type="spellStart"/>
            <w:r w:rsidRPr="009064BD">
              <w:rPr>
                <w:rFonts w:ascii="Sylfaen" w:hAnsi="Sylfaen"/>
                <w:b w:val="0"/>
              </w:rPr>
              <w:t>გამოცდების</w:t>
            </w:r>
            <w:proofErr w:type="spellEnd"/>
            <w:r w:rsidRPr="009064BD">
              <w:rPr>
                <w:rFonts w:ascii="Sylfaen" w:hAnsi="Sylfaen"/>
                <w:b w:val="0"/>
              </w:rPr>
              <w:t xml:space="preserve"> </w:t>
            </w:r>
            <w:proofErr w:type="spellStart"/>
            <w:r w:rsidRPr="009064BD">
              <w:rPr>
                <w:rFonts w:ascii="Sylfaen" w:hAnsi="Sylfaen"/>
                <w:b w:val="0"/>
              </w:rPr>
              <w:t>შედეგების</w:t>
            </w:r>
            <w:proofErr w:type="spellEnd"/>
            <w:r w:rsidRPr="009064BD">
              <w:rPr>
                <w:rFonts w:ascii="Sylfaen" w:hAnsi="Sylfaen"/>
                <w:b w:val="0"/>
              </w:rPr>
              <w:t xml:space="preserve"> </w:t>
            </w:r>
            <w:proofErr w:type="spellStart"/>
            <w:r w:rsidRPr="009064BD">
              <w:rPr>
                <w:rFonts w:ascii="Sylfaen" w:hAnsi="Sylfaen"/>
                <w:b w:val="0"/>
              </w:rPr>
              <w:t>საფუძველზე</w:t>
            </w:r>
            <w:proofErr w:type="spellEnd"/>
            <w:r w:rsidRPr="009064BD">
              <w:rPr>
                <w:rFonts w:ascii="Sylfaen" w:hAnsi="Sylfaen"/>
                <w:b w:val="0"/>
              </w:rPr>
              <w:t>.</w:t>
            </w:r>
          </w:p>
          <w:p w14:paraId="1B0619A1" w14:textId="77777777" w:rsidR="009064BD" w:rsidRPr="009064BD" w:rsidRDefault="009064BD" w:rsidP="009064BD">
            <w:pPr>
              <w:jc w:val="both"/>
              <w:rPr>
                <w:rFonts w:ascii="Sylfaen" w:hAnsi="Sylfaen"/>
                <w:b w:val="0"/>
              </w:rPr>
            </w:pPr>
          </w:p>
          <w:p w14:paraId="063D8015" w14:textId="46B1470D" w:rsidR="00C9503F" w:rsidRPr="00EB6784" w:rsidRDefault="009064BD" w:rsidP="009064BD">
            <w:pPr>
              <w:jc w:val="both"/>
              <w:rPr>
                <w:rFonts w:ascii="Sylfaen" w:hAnsi="Sylfaen"/>
                <w:bCs w:val="0"/>
                <w:lang w:val="ka-GE"/>
              </w:rPr>
            </w:pPr>
            <w:proofErr w:type="spellStart"/>
            <w:r w:rsidRPr="009064BD">
              <w:rPr>
                <w:rFonts w:ascii="Sylfaen" w:hAnsi="Sylfaen"/>
                <w:b w:val="0"/>
              </w:rPr>
              <w:t>ერთიანი</w:t>
            </w:r>
            <w:proofErr w:type="spellEnd"/>
            <w:r w:rsidRPr="009064BD">
              <w:rPr>
                <w:rFonts w:ascii="Sylfaen" w:hAnsi="Sylfaen"/>
                <w:b w:val="0"/>
              </w:rPr>
              <w:t xml:space="preserve"> </w:t>
            </w:r>
            <w:proofErr w:type="spellStart"/>
            <w:r w:rsidRPr="009064BD">
              <w:rPr>
                <w:rFonts w:ascii="Sylfaen" w:hAnsi="Sylfaen"/>
                <w:b w:val="0"/>
              </w:rPr>
              <w:t>ეროვნული</w:t>
            </w:r>
            <w:proofErr w:type="spellEnd"/>
            <w:r w:rsidRPr="009064BD">
              <w:rPr>
                <w:rFonts w:ascii="Sylfaen" w:hAnsi="Sylfaen"/>
                <w:b w:val="0"/>
              </w:rPr>
              <w:t xml:space="preserve"> </w:t>
            </w:r>
            <w:proofErr w:type="spellStart"/>
            <w:r w:rsidRPr="009064BD">
              <w:rPr>
                <w:rFonts w:ascii="Sylfaen" w:hAnsi="Sylfaen"/>
                <w:b w:val="0"/>
              </w:rPr>
              <w:t>გამოცდების</w:t>
            </w:r>
            <w:proofErr w:type="spellEnd"/>
            <w:r w:rsidRPr="009064BD">
              <w:rPr>
                <w:rFonts w:ascii="Sylfaen" w:hAnsi="Sylfaen"/>
                <w:b w:val="0"/>
              </w:rPr>
              <w:t xml:space="preserve"> </w:t>
            </w:r>
            <w:proofErr w:type="spellStart"/>
            <w:r w:rsidRPr="009064BD">
              <w:rPr>
                <w:rFonts w:ascii="Sylfaen" w:hAnsi="Sylfaen"/>
                <w:b w:val="0"/>
              </w:rPr>
              <w:t>გარეშე</w:t>
            </w:r>
            <w:proofErr w:type="spellEnd"/>
            <w:r w:rsidRPr="009064BD">
              <w:rPr>
                <w:rFonts w:ascii="Sylfaen" w:hAnsi="Sylfaen"/>
                <w:b w:val="0"/>
              </w:rPr>
              <w:t xml:space="preserve"> </w:t>
            </w:r>
            <w:r w:rsidR="002E7BFA">
              <w:rPr>
                <w:rFonts w:ascii="Sylfaen" w:hAnsi="Sylfaen"/>
                <w:b w:val="0"/>
                <w:lang w:val="ka-GE"/>
              </w:rPr>
              <w:t xml:space="preserve">მედიცინის ერთსაფეხურიან </w:t>
            </w:r>
            <w:proofErr w:type="spellStart"/>
            <w:r w:rsidRPr="009064BD">
              <w:rPr>
                <w:rFonts w:ascii="Sylfaen" w:hAnsi="Sylfaen"/>
                <w:b w:val="0"/>
              </w:rPr>
              <w:t>პროგრამაზე</w:t>
            </w:r>
            <w:proofErr w:type="spellEnd"/>
            <w:r w:rsidRPr="009064BD">
              <w:rPr>
                <w:rFonts w:ascii="Sylfaen" w:hAnsi="Sylfaen"/>
                <w:b w:val="0"/>
              </w:rPr>
              <w:t xml:space="preserve"> </w:t>
            </w:r>
            <w:proofErr w:type="spellStart"/>
            <w:r w:rsidRPr="009064BD">
              <w:rPr>
                <w:rFonts w:ascii="Sylfaen" w:hAnsi="Sylfaen"/>
                <w:b w:val="0"/>
              </w:rPr>
              <w:t>სტუდენტთა</w:t>
            </w:r>
            <w:proofErr w:type="spellEnd"/>
            <w:r w:rsidRPr="009064BD">
              <w:rPr>
                <w:rFonts w:ascii="Sylfaen" w:hAnsi="Sylfaen"/>
                <w:b w:val="0"/>
              </w:rPr>
              <w:t xml:space="preserve"> </w:t>
            </w:r>
            <w:proofErr w:type="spellStart"/>
            <w:r w:rsidRPr="009064BD">
              <w:rPr>
                <w:rFonts w:ascii="Sylfaen" w:hAnsi="Sylfaen"/>
                <w:b w:val="0"/>
              </w:rPr>
              <w:t>ჩარიცხვა</w:t>
            </w:r>
            <w:proofErr w:type="spellEnd"/>
            <w:r w:rsidRPr="009064BD">
              <w:rPr>
                <w:rFonts w:ascii="Sylfaen" w:hAnsi="Sylfaen"/>
                <w:b w:val="0"/>
              </w:rPr>
              <w:t xml:space="preserve"> </w:t>
            </w:r>
            <w:proofErr w:type="spellStart"/>
            <w:r w:rsidRPr="009064BD">
              <w:rPr>
                <w:rFonts w:ascii="Sylfaen" w:hAnsi="Sylfaen"/>
                <w:b w:val="0"/>
              </w:rPr>
              <w:t>შესაძლებელია</w:t>
            </w:r>
            <w:proofErr w:type="spellEnd"/>
            <w:r w:rsidRPr="009064BD">
              <w:rPr>
                <w:rFonts w:ascii="Sylfaen" w:hAnsi="Sylfaen"/>
                <w:b w:val="0"/>
              </w:rPr>
              <w:t xml:space="preserve"> </w:t>
            </w:r>
            <w:proofErr w:type="spellStart"/>
            <w:r w:rsidRPr="009064BD">
              <w:rPr>
                <w:rFonts w:ascii="Sylfaen" w:hAnsi="Sylfaen"/>
                <w:b w:val="0"/>
              </w:rPr>
              <w:t>მხოლოდ</w:t>
            </w:r>
            <w:proofErr w:type="spellEnd"/>
            <w:r w:rsidRPr="009064BD">
              <w:rPr>
                <w:rFonts w:ascii="Sylfaen" w:hAnsi="Sylfaen"/>
                <w:b w:val="0"/>
              </w:rPr>
              <w:t xml:space="preserve"> </w:t>
            </w:r>
            <w:proofErr w:type="spellStart"/>
            <w:r w:rsidRPr="009064BD">
              <w:rPr>
                <w:rFonts w:ascii="Sylfaen" w:hAnsi="Sylfaen"/>
                <w:b w:val="0"/>
              </w:rPr>
              <w:t>საქართველოს</w:t>
            </w:r>
            <w:proofErr w:type="spellEnd"/>
            <w:r w:rsidRPr="009064BD">
              <w:rPr>
                <w:rFonts w:ascii="Sylfaen" w:hAnsi="Sylfaen"/>
                <w:b w:val="0"/>
              </w:rPr>
              <w:t xml:space="preserve"> </w:t>
            </w:r>
            <w:proofErr w:type="spellStart"/>
            <w:r w:rsidRPr="009064BD">
              <w:rPr>
                <w:rFonts w:ascii="Sylfaen" w:hAnsi="Sylfaen"/>
                <w:b w:val="0"/>
              </w:rPr>
              <w:t>კანონმდებლობით</w:t>
            </w:r>
            <w:proofErr w:type="spellEnd"/>
            <w:r w:rsidRPr="009064BD">
              <w:rPr>
                <w:rFonts w:ascii="Sylfaen" w:hAnsi="Sylfaen"/>
                <w:b w:val="0"/>
              </w:rPr>
              <w:t xml:space="preserve"> </w:t>
            </w:r>
            <w:proofErr w:type="spellStart"/>
            <w:r w:rsidRPr="009064BD">
              <w:rPr>
                <w:rFonts w:ascii="Sylfaen" w:hAnsi="Sylfaen"/>
                <w:b w:val="0"/>
              </w:rPr>
              <w:t>გათვალისწინებულ</w:t>
            </w:r>
            <w:proofErr w:type="spellEnd"/>
            <w:r w:rsidRPr="009064BD">
              <w:rPr>
                <w:rFonts w:ascii="Sylfaen" w:hAnsi="Sylfaen"/>
                <w:b w:val="0"/>
              </w:rPr>
              <w:t xml:space="preserve"> </w:t>
            </w:r>
            <w:proofErr w:type="spellStart"/>
            <w:r w:rsidRPr="009064BD">
              <w:rPr>
                <w:rFonts w:ascii="Sylfaen" w:hAnsi="Sylfaen"/>
                <w:b w:val="0"/>
              </w:rPr>
              <w:t>გამონაკლის</w:t>
            </w:r>
            <w:proofErr w:type="spellEnd"/>
            <w:r w:rsidRPr="009064BD">
              <w:rPr>
                <w:rFonts w:ascii="Sylfaen" w:hAnsi="Sylfaen"/>
                <w:b w:val="0"/>
              </w:rPr>
              <w:t xml:space="preserve"> </w:t>
            </w:r>
            <w:proofErr w:type="spellStart"/>
            <w:r w:rsidRPr="009064BD">
              <w:rPr>
                <w:rFonts w:ascii="Sylfaen" w:hAnsi="Sylfaen"/>
                <w:b w:val="0"/>
              </w:rPr>
              <w:t>შემთხვევებში</w:t>
            </w:r>
            <w:proofErr w:type="spellEnd"/>
            <w:r w:rsidRPr="009064BD">
              <w:rPr>
                <w:rFonts w:ascii="Sylfaen" w:hAnsi="Sylfaen"/>
                <w:b w:val="0"/>
              </w:rPr>
              <w:t>.</w:t>
            </w:r>
            <w:r w:rsidR="00C9503F">
              <w:rPr>
                <w:rFonts w:ascii="Sylfaen" w:hAnsi="Sylfaen"/>
                <w:b w:val="0"/>
                <w:lang w:val="ka-GE"/>
              </w:rPr>
              <w:t xml:space="preserve"> ყველა სტუდენტი </w:t>
            </w:r>
            <w:r w:rsidR="009E6AF1">
              <w:rPr>
                <w:rFonts w:ascii="Sylfaen" w:hAnsi="Sylfaen"/>
                <w:b w:val="0"/>
                <w:lang w:val="ka-GE"/>
              </w:rPr>
              <w:t xml:space="preserve">რომელიც </w:t>
            </w:r>
            <w:proofErr w:type="spellStart"/>
            <w:r w:rsidR="009E6AF1" w:rsidRPr="009064BD">
              <w:rPr>
                <w:rFonts w:ascii="Sylfaen" w:hAnsi="Sylfaen"/>
                <w:b w:val="0"/>
              </w:rPr>
              <w:t>ერთიანი</w:t>
            </w:r>
            <w:proofErr w:type="spellEnd"/>
            <w:r w:rsidR="009E6AF1" w:rsidRPr="009064BD">
              <w:rPr>
                <w:rFonts w:ascii="Sylfaen" w:hAnsi="Sylfaen"/>
                <w:b w:val="0"/>
              </w:rPr>
              <w:t xml:space="preserve"> </w:t>
            </w:r>
            <w:proofErr w:type="spellStart"/>
            <w:r w:rsidR="009E6AF1" w:rsidRPr="009064BD">
              <w:rPr>
                <w:rFonts w:ascii="Sylfaen" w:hAnsi="Sylfaen"/>
                <w:b w:val="0"/>
              </w:rPr>
              <w:t>ეროვნული</w:t>
            </w:r>
            <w:proofErr w:type="spellEnd"/>
            <w:r w:rsidR="009E6AF1" w:rsidRPr="009064BD">
              <w:rPr>
                <w:rFonts w:ascii="Sylfaen" w:hAnsi="Sylfaen"/>
                <w:b w:val="0"/>
              </w:rPr>
              <w:t xml:space="preserve"> </w:t>
            </w:r>
            <w:proofErr w:type="spellStart"/>
            <w:r w:rsidR="009E6AF1" w:rsidRPr="009064BD">
              <w:rPr>
                <w:rFonts w:ascii="Sylfaen" w:hAnsi="Sylfaen"/>
                <w:b w:val="0"/>
              </w:rPr>
              <w:t>გამოცდების</w:t>
            </w:r>
            <w:proofErr w:type="spellEnd"/>
            <w:r w:rsidR="009E6AF1" w:rsidRPr="009064BD">
              <w:rPr>
                <w:rFonts w:ascii="Sylfaen" w:hAnsi="Sylfaen"/>
                <w:b w:val="0"/>
              </w:rPr>
              <w:t xml:space="preserve"> </w:t>
            </w:r>
            <w:proofErr w:type="spellStart"/>
            <w:r w:rsidR="009E6AF1" w:rsidRPr="009064BD">
              <w:rPr>
                <w:rFonts w:ascii="Sylfaen" w:hAnsi="Sylfaen"/>
                <w:b w:val="0"/>
              </w:rPr>
              <w:t>შედეგების</w:t>
            </w:r>
            <w:proofErr w:type="spellEnd"/>
            <w:r w:rsidR="009E6AF1" w:rsidRPr="009064BD">
              <w:rPr>
                <w:rFonts w:ascii="Sylfaen" w:hAnsi="Sylfaen"/>
                <w:b w:val="0"/>
              </w:rPr>
              <w:t xml:space="preserve"> </w:t>
            </w:r>
            <w:proofErr w:type="spellStart"/>
            <w:r w:rsidR="009E6AF1" w:rsidRPr="009064BD">
              <w:rPr>
                <w:rFonts w:ascii="Sylfaen" w:hAnsi="Sylfaen"/>
                <w:b w:val="0"/>
              </w:rPr>
              <w:t>საფუძველზე</w:t>
            </w:r>
            <w:proofErr w:type="spellEnd"/>
            <w:r w:rsidR="009E6AF1">
              <w:rPr>
                <w:rFonts w:ascii="Sylfaen" w:hAnsi="Sylfaen"/>
                <w:b w:val="0"/>
                <w:lang w:val="ka-GE"/>
              </w:rPr>
              <w:t xml:space="preserve"> არ ჩაირიცხა </w:t>
            </w:r>
            <w:r w:rsidR="00C81AC2">
              <w:rPr>
                <w:rFonts w:ascii="Sylfaen" w:hAnsi="Sylfaen"/>
                <w:b w:val="0"/>
                <w:lang w:val="ka-GE"/>
              </w:rPr>
              <w:t xml:space="preserve">უნდა წარმოადგინონ შესაბამისი სერტიფიკატი, რომელიც ადასტურებს მათ მიერ ინგლისურის ბ2 დონეზე ცოდნას </w:t>
            </w:r>
          </w:p>
        </w:tc>
      </w:tr>
      <w:tr w:rsidR="00C66E31" w14:paraId="22BDF582" w14:textId="77777777" w:rsidTr="00DF7CC3">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648" w:type="dxa"/>
          </w:tcPr>
          <w:p w14:paraId="1A8CB30F" w14:textId="77777777" w:rsidR="00C66E31" w:rsidRPr="00922457" w:rsidRDefault="00EB768E" w:rsidP="00B20CED">
            <w:pPr>
              <w:rPr>
                <w:rFonts w:ascii="Sylfaen" w:hAnsi="Sylfaen"/>
                <w:lang w:val="ka-GE"/>
              </w:rPr>
            </w:pPr>
            <w:r>
              <w:rPr>
                <w:rFonts w:ascii="Sylfaen" w:hAnsi="Sylfaen"/>
                <w:lang w:val="ka-GE"/>
              </w:rPr>
              <w:t xml:space="preserve">სავარაუდო </w:t>
            </w:r>
            <w:r w:rsidR="00C66E31" w:rsidRPr="00922457">
              <w:rPr>
                <w:rFonts w:ascii="Sylfaen" w:hAnsi="Sylfaen"/>
                <w:lang w:val="ka-GE"/>
              </w:rPr>
              <w:t>სტუდენტთა რაოდენობა</w:t>
            </w:r>
          </w:p>
        </w:tc>
      </w:tr>
      <w:tr w:rsidR="00C66E31" w14:paraId="0F4188A1" w14:textId="77777777" w:rsidTr="00DF7CC3">
        <w:trPr>
          <w:trHeight w:val="380"/>
        </w:trPr>
        <w:tc>
          <w:tcPr>
            <w:cnfStyle w:val="001000000000" w:firstRow="0" w:lastRow="0" w:firstColumn="1" w:lastColumn="0" w:oddVBand="0" w:evenVBand="0" w:oddHBand="0" w:evenHBand="0" w:firstRowFirstColumn="0" w:firstRowLastColumn="0" w:lastRowFirstColumn="0" w:lastRowLastColumn="0"/>
            <w:tcW w:w="9648" w:type="dxa"/>
          </w:tcPr>
          <w:p w14:paraId="6C8040C4" w14:textId="49BB1FDB" w:rsidR="00C66E31" w:rsidRPr="00922457" w:rsidRDefault="00805229" w:rsidP="00B20CED">
            <w:pPr>
              <w:rPr>
                <w:rFonts w:ascii="Sylfaen" w:hAnsi="Sylfaen"/>
                <w:lang w:val="ka-GE"/>
              </w:rPr>
            </w:pPr>
            <w:r>
              <w:rPr>
                <w:rFonts w:ascii="Sylfaen" w:hAnsi="Sylfaen"/>
                <w:lang w:val="ka-GE"/>
              </w:rPr>
              <w:t>100</w:t>
            </w:r>
          </w:p>
        </w:tc>
      </w:tr>
      <w:tr w:rsidR="00C66E31" w14:paraId="46079EA4" w14:textId="77777777" w:rsidTr="00DF7CC3">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648" w:type="dxa"/>
          </w:tcPr>
          <w:p w14:paraId="602351D7" w14:textId="77777777" w:rsidR="00C66E31" w:rsidRPr="00922457" w:rsidRDefault="00C66E31" w:rsidP="00B20CED">
            <w:pPr>
              <w:rPr>
                <w:rFonts w:ascii="Sylfaen" w:hAnsi="Sylfaen"/>
                <w:lang w:val="ka-GE"/>
              </w:rPr>
            </w:pPr>
            <w:r>
              <w:rPr>
                <w:rFonts w:ascii="Sylfaen" w:hAnsi="Sylfaen"/>
                <w:lang w:val="ka-GE"/>
              </w:rPr>
              <w:t>დასაქმების სფერო</w:t>
            </w:r>
          </w:p>
        </w:tc>
      </w:tr>
      <w:tr w:rsidR="00C66E31" w14:paraId="4B8A2D5B" w14:textId="77777777" w:rsidTr="00DF7CC3">
        <w:trPr>
          <w:trHeight w:val="380"/>
        </w:trPr>
        <w:tc>
          <w:tcPr>
            <w:cnfStyle w:val="001000000000" w:firstRow="0" w:lastRow="0" w:firstColumn="1" w:lastColumn="0" w:oddVBand="0" w:evenVBand="0" w:oddHBand="0" w:evenHBand="0" w:firstRowFirstColumn="0" w:firstRowLastColumn="0" w:lastRowFirstColumn="0" w:lastRowLastColumn="0"/>
            <w:tcW w:w="9648" w:type="dxa"/>
          </w:tcPr>
          <w:p w14:paraId="7C0E4C18" w14:textId="38BD4F7B" w:rsidR="00C66E31" w:rsidRPr="00B20CED" w:rsidRDefault="00B16986" w:rsidP="00B7763E">
            <w:pPr>
              <w:jc w:val="both"/>
              <w:rPr>
                <w:rFonts w:ascii="Sylfaen" w:hAnsi="Sylfaen"/>
                <w:b w:val="0"/>
                <w:lang w:val="ka-GE"/>
              </w:rPr>
            </w:pPr>
            <w:r w:rsidRPr="00B16986">
              <w:rPr>
                <w:rFonts w:ascii="Sylfaen" w:eastAsia="Times New Roman" w:hAnsi="Sylfaen" w:cs="Sylfaen"/>
                <w:b w:val="0"/>
                <w:color w:val="000000"/>
                <w:lang w:val="it-IT"/>
              </w:rPr>
              <w:t xml:space="preserve">საქართველოს მოქმედი კანონმდებლობის თანახმად, ერთსაფეხურიანი საგანმანათებლო სამედიცინო პროგრამის კურსდამთავრებულს არ აქვს დამოუკიდებელი საექიმო საქმიანობის განხორციელების უფლება, თუმცა მათ შეუძლიათ დასაქმდნენ უმცროსი ექიმის პოზიციაზე და </w:t>
            </w:r>
            <w:r w:rsidRPr="00B16986">
              <w:rPr>
                <w:rFonts w:ascii="Sylfaen" w:eastAsia="Times New Roman" w:hAnsi="Sylfaen" w:cs="Sylfaen"/>
                <w:b w:val="0"/>
                <w:color w:val="000000"/>
                <w:lang w:val="it-IT"/>
              </w:rPr>
              <w:lastRenderedPageBreak/>
              <w:t>შეასრულონ ექიმის მოვალეობები დამოუკიდებელი საექიმო საქმიანობის უფლების მქონე პირის ზედამხედველობის ქვეშ. (საქართველოს კანონი საექიმო საქმიანობის შესახებ, მუხლი 5). უმაღლესი სამედიცინო განათლების მქონე კურსდამთავრებულს უფლება აქვს განახორცილეოს შემდეგი ქმედებები: ა) გააგრძელოს სწავლა დიპლომისშემდგომ საგანმანათლებლო პროგრამაზე (რეზიდენტურა) და მისი დასრულების შემდეგ მოიპოვოს დამოუკიდებელი სამედიცინო საქმიანობის განხორციელების უფლება, შესაბამისი  სახელმწიფო სასერტიფიკატო გამოცდის ჩაბარების შემდეგ; ბ) გააგრძელოს მოღვაწეობა როგორც სამეცნიერო-კვლევითი, (მაგისტრატურა, დოქტორანტურა) ასევე აკადემიური  მიმართულებებით, მედიცინის თეორიულ, ან ჯანდაცვის ნებისმიერ ნაწილში, რომელიც არ არის დაკავშირებული დამოუკიდებელ საექიმო საქმიანობასთან.  (საქართველოს კანონი საექიმო საქმიანობის შესახებ, მუხლი 17).</w:t>
            </w:r>
          </w:p>
        </w:tc>
      </w:tr>
      <w:tr w:rsidR="00C66E31" w14:paraId="46713B4C" w14:textId="77777777" w:rsidTr="00DF7CC3">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648" w:type="dxa"/>
          </w:tcPr>
          <w:p w14:paraId="0EFACC03" w14:textId="77777777" w:rsidR="00C66E31" w:rsidRPr="00922457" w:rsidRDefault="00C66E31" w:rsidP="002777EC">
            <w:pPr>
              <w:rPr>
                <w:rFonts w:ascii="Sylfaen" w:hAnsi="Sylfaen"/>
                <w:lang w:val="ka-GE"/>
              </w:rPr>
            </w:pPr>
            <w:r>
              <w:rPr>
                <w:rFonts w:ascii="Sylfaen" w:hAnsi="Sylfaen"/>
                <w:lang w:val="ka-GE"/>
              </w:rPr>
              <w:lastRenderedPageBreak/>
              <w:t>სწავლის შედეგები</w:t>
            </w:r>
          </w:p>
        </w:tc>
      </w:tr>
      <w:tr w:rsidR="00C66E31" w14:paraId="05EF8B8B" w14:textId="77777777" w:rsidTr="00DF7CC3">
        <w:trPr>
          <w:trHeight w:val="380"/>
        </w:trPr>
        <w:tc>
          <w:tcPr>
            <w:cnfStyle w:val="001000000000" w:firstRow="0" w:lastRow="0" w:firstColumn="1" w:lastColumn="0" w:oddVBand="0" w:evenVBand="0" w:oddHBand="0" w:evenHBand="0" w:firstRowFirstColumn="0" w:firstRowLastColumn="0" w:lastRowFirstColumn="0" w:lastRowLastColumn="0"/>
            <w:tcW w:w="9648" w:type="dxa"/>
          </w:tcPr>
          <w:p w14:paraId="39B0BA6F" w14:textId="77777777" w:rsidR="00B16986" w:rsidRPr="00B16986" w:rsidRDefault="00B16986" w:rsidP="00B16986">
            <w:pPr>
              <w:jc w:val="both"/>
              <w:rPr>
                <w:rFonts w:ascii="Sylfaen" w:hAnsi="Sylfaen"/>
                <w:bCs w:val="0"/>
                <w:color w:val="auto"/>
                <w:lang w:val="ka-GE"/>
              </w:rPr>
            </w:pPr>
            <w:r w:rsidRPr="00B16986">
              <w:rPr>
                <w:rFonts w:ascii="Sylfaen" w:hAnsi="Sylfaen"/>
                <w:bCs w:val="0"/>
                <w:color w:val="auto"/>
                <w:lang w:val="ka-GE"/>
              </w:rPr>
              <w:t>ზოგადი კომპეტენციები</w:t>
            </w:r>
          </w:p>
          <w:p w14:paraId="4BED144F" w14:textId="77777777" w:rsidR="00B16986" w:rsidRPr="00B16986" w:rsidRDefault="00B16986" w:rsidP="00B16986">
            <w:pPr>
              <w:jc w:val="both"/>
              <w:rPr>
                <w:rFonts w:ascii="Sylfaen" w:hAnsi="Sylfaen"/>
                <w:b w:val="0"/>
                <w:color w:val="auto"/>
                <w:lang w:val="ka-GE"/>
              </w:rPr>
            </w:pPr>
          </w:p>
          <w:p w14:paraId="3F4A4D58" w14:textId="77777777" w:rsidR="009064BD" w:rsidRDefault="00B16986" w:rsidP="00B16986">
            <w:pPr>
              <w:jc w:val="both"/>
              <w:rPr>
                <w:rFonts w:ascii="Sylfaen" w:hAnsi="Sylfaen"/>
                <w:bCs w:val="0"/>
                <w:color w:val="auto"/>
                <w:lang w:val="ka-GE"/>
              </w:rPr>
            </w:pPr>
            <w:r w:rsidRPr="00B16986">
              <w:rPr>
                <w:rFonts w:ascii="Sylfaen" w:hAnsi="Sylfaen"/>
                <w:b w:val="0"/>
                <w:color w:val="auto"/>
                <w:lang w:val="ka-GE"/>
              </w:rPr>
              <w:t>ცოდნა და გაცნობიერება</w:t>
            </w:r>
            <w:r w:rsidRPr="00B16986">
              <w:rPr>
                <w:rFonts w:ascii="Sylfaen" w:hAnsi="Sylfaen"/>
                <w:b w:val="0"/>
                <w:color w:val="auto"/>
                <w:lang w:val="ka-GE"/>
              </w:rPr>
              <w:tab/>
            </w:r>
          </w:p>
          <w:p w14:paraId="2C4D98E3" w14:textId="0EBE8D95"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სწავლების დასრულების შემდეგ კურსდამთავრებული:</w:t>
            </w:r>
          </w:p>
          <w:p w14:paraId="37EF030C"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ავლენს როგორც თეორული პრინციპების, ასევე მედიცინაში გამოყენებული კვლევითი მეთოდოლოგიის სიღრმისეულ ცოდნას სამედიცინო სფეროსათვის სპეციფიკურ დისციპლინებში; </w:t>
            </w:r>
          </w:p>
          <w:p w14:paraId="6754C13E"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კრიტიკულად უდგება ახალ ინფორმაციას;</w:t>
            </w:r>
          </w:p>
          <w:p w14:paraId="39865837"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აანალიზებს და აერთიანებს სხვადასხვა სახის ინფორმაციას, სათანადო დასკვნების გამოტანისა და მათი შემდგომი თვით-განვითარებისათვის გამოყენების მიზნით.  </w:t>
            </w:r>
          </w:p>
          <w:p w14:paraId="71F31703" w14:textId="77777777" w:rsidR="00B16986" w:rsidRPr="00B16986" w:rsidRDefault="00B16986" w:rsidP="00B16986">
            <w:pPr>
              <w:jc w:val="both"/>
              <w:rPr>
                <w:rFonts w:ascii="Sylfaen" w:hAnsi="Sylfaen"/>
                <w:b w:val="0"/>
                <w:color w:val="auto"/>
                <w:lang w:val="ka-GE"/>
              </w:rPr>
            </w:pPr>
          </w:p>
          <w:p w14:paraId="340DC154" w14:textId="77777777" w:rsidR="009064BD" w:rsidRDefault="00B16986" w:rsidP="00B16986">
            <w:pPr>
              <w:jc w:val="both"/>
              <w:rPr>
                <w:rFonts w:ascii="Sylfaen" w:hAnsi="Sylfaen"/>
                <w:bCs w:val="0"/>
                <w:color w:val="auto"/>
                <w:lang w:val="ka-GE"/>
              </w:rPr>
            </w:pPr>
            <w:r w:rsidRPr="00B16986">
              <w:rPr>
                <w:rFonts w:ascii="Sylfaen" w:hAnsi="Sylfaen"/>
                <w:b w:val="0"/>
                <w:color w:val="auto"/>
                <w:lang w:val="ka-GE"/>
              </w:rPr>
              <w:t>უნარები</w:t>
            </w:r>
            <w:r w:rsidRPr="00B16986">
              <w:rPr>
                <w:rFonts w:ascii="Sylfaen" w:hAnsi="Sylfaen"/>
                <w:b w:val="0"/>
                <w:color w:val="auto"/>
                <w:lang w:val="ka-GE"/>
              </w:rPr>
              <w:tab/>
              <w:t xml:space="preserve"> </w:t>
            </w:r>
          </w:p>
          <w:p w14:paraId="28C6C2A5" w14:textId="13EADC2F"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კურსდამთავრებულს ექნება შემდეგი უნარები:</w:t>
            </w:r>
          </w:p>
          <w:p w14:paraId="6C260BFB"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კომპლექსური ხასიათის პრობლემის მულტიდისციპლინურ გუნდში გადაწყვეტა, უახლესი ინფორმაციის გამოყენების გზით;</w:t>
            </w:r>
          </w:p>
          <w:p w14:paraId="0AA6866F"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კვლევის განხორციელება, ვალიდური და თანამედროვე მეთოდოლოგიის გამოყენებით;</w:t>
            </w:r>
          </w:p>
          <w:p w14:paraId="318019AE"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შეგროვილი ინფორმაციის პროფესიულ საქმიანობაში გამოყენება;</w:t>
            </w:r>
          </w:p>
          <w:p w14:paraId="1A65FB62"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დროის მართვის, მომავალი აქტივობების სწორად დაგემვისა, მათ შესრულებაზე; პასუხისმგებლობის აღებისა და რესურსების ეფექტურად გადანაწილების უნარები;</w:t>
            </w:r>
          </w:p>
          <w:p w14:paraId="5569A9E7"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საგანმანათლებლო და საინფორმაციო რესურსების სრული სპექტრის გამოყენება;</w:t>
            </w:r>
          </w:p>
          <w:p w14:paraId="51A7F1D0"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შეხვედრებში მონაწილეობა და საკუთარი აზრის ვერბალური და წერილობითი ფორმით ნათლად გადმოცემა;</w:t>
            </w:r>
          </w:p>
          <w:p w14:paraId="32F48BCF"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სამედიცინო სფეროსთან დაკავშირებული როგორც ეთიკური, ასევე სამართლებრივი პრინციპების შესაბამისად მოქმედება და პაციენტის უფლებების დაცვა;</w:t>
            </w:r>
          </w:p>
          <w:p w14:paraId="6AA45678"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პროფესიული სახის მოლაპარაკებების წარმოება და კონფლიქტის მოგვარება ნებისმიერ პირთან, მათი სოციალური, კულტურული, რელიგიური ან ეთნიკური კუთვნილების მიუხედავად;</w:t>
            </w:r>
          </w:p>
          <w:p w14:paraId="3D96245E"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კოლეგებთან და პაციენტებთან სათანადო კომუნიკაცია, სამართლიანობის პრინციპისა და სოციალ-დემოკრატიული ღირებულებების დაცვით.</w:t>
            </w:r>
          </w:p>
          <w:p w14:paraId="43FDFDC5" w14:textId="77777777" w:rsidR="00B16986" w:rsidRPr="00B16986" w:rsidRDefault="00B16986" w:rsidP="00B16986">
            <w:pPr>
              <w:jc w:val="both"/>
              <w:rPr>
                <w:rFonts w:ascii="Sylfaen" w:hAnsi="Sylfaen"/>
                <w:b w:val="0"/>
                <w:color w:val="auto"/>
                <w:lang w:val="ka-GE"/>
              </w:rPr>
            </w:pPr>
          </w:p>
          <w:p w14:paraId="4E3B06FC" w14:textId="77777777" w:rsidR="009064BD" w:rsidRDefault="00B16986" w:rsidP="00B16986">
            <w:pPr>
              <w:jc w:val="both"/>
              <w:rPr>
                <w:rFonts w:ascii="Sylfaen" w:hAnsi="Sylfaen"/>
                <w:bCs w:val="0"/>
                <w:color w:val="auto"/>
                <w:lang w:val="ka-GE"/>
              </w:rPr>
            </w:pPr>
            <w:r w:rsidRPr="00B16986">
              <w:rPr>
                <w:rFonts w:ascii="Sylfaen" w:hAnsi="Sylfaen"/>
                <w:b w:val="0"/>
                <w:color w:val="auto"/>
                <w:lang w:val="ka-GE"/>
              </w:rPr>
              <w:t>პასუხისმგებლობა და ავტონომია</w:t>
            </w:r>
            <w:r w:rsidRPr="00B16986">
              <w:rPr>
                <w:rFonts w:ascii="Sylfaen" w:hAnsi="Sylfaen"/>
                <w:b w:val="0"/>
                <w:color w:val="auto"/>
                <w:lang w:val="ka-GE"/>
              </w:rPr>
              <w:tab/>
            </w:r>
          </w:p>
          <w:p w14:paraId="3109F6B7" w14:textId="2085F5FF"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lastRenderedPageBreak/>
              <w:t xml:space="preserve">კურსდამთავრებულს ექნება უნარი, გამოავლინოს შემდეგი: </w:t>
            </w:r>
          </w:p>
          <w:p w14:paraId="664A9E9F"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სამუშაო ჯგუფში ადაპტაცია</w:t>
            </w:r>
          </w:p>
          <w:p w14:paraId="57B4394A"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შესაბამისი რესურსების ეფექტურად დაგეგმვა და ადეკვატურად გადანაწილება,  მოსალოდნელი აქტივობებთან შესაბამისად: </w:t>
            </w:r>
          </w:p>
          <w:p w14:paraId="3806AB91"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სამუშაოს შესრულებაზე პასუხისმგებლობა;</w:t>
            </w:r>
          </w:p>
          <w:p w14:paraId="72F0B1CA"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მუდმივად სწავლისა და სიახლეების კურსში ყოფნის მნიშვნელობის გაცნობიერება;</w:t>
            </w:r>
          </w:p>
          <w:p w14:paraId="16E1839A" w14:textId="042F15AE" w:rsidR="00B16986" w:rsidRDefault="00B16986" w:rsidP="00B16986">
            <w:pPr>
              <w:jc w:val="both"/>
              <w:rPr>
                <w:rFonts w:ascii="Sylfaen" w:hAnsi="Sylfaen"/>
                <w:bCs w:val="0"/>
                <w:color w:val="auto"/>
                <w:lang w:val="ka-GE"/>
              </w:rPr>
            </w:pPr>
            <w:r w:rsidRPr="00B16986">
              <w:rPr>
                <w:rFonts w:ascii="Sylfaen" w:hAnsi="Sylfaen"/>
                <w:b w:val="0"/>
                <w:color w:val="auto"/>
                <w:lang w:val="ka-GE"/>
              </w:rPr>
              <w:t>•</w:t>
            </w:r>
            <w:r w:rsidRPr="00B16986">
              <w:rPr>
                <w:rFonts w:ascii="Sylfaen" w:hAnsi="Sylfaen"/>
                <w:b w:val="0"/>
                <w:color w:val="auto"/>
                <w:lang w:val="ka-GE"/>
              </w:rPr>
              <w:tab/>
              <w:t>გუნდის გაძღოლისა და პროფესიული სუბორდინაცცის დაცვის უნარი/ ახალი ინფორმაციის მოპოვებისა და მისი გამოყენების უნარი.</w:t>
            </w:r>
          </w:p>
          <w:p w14:paraId="1D5F690A" w14:textId="77777777" w:rsidR="00B16986" w:rsidRPr="00B16986" w:rsidRDefault="00B16986" w:rsidP="00B16986">
            <w:pPr>
              <w:jc w:val="both"/>
              <w:rPr>
                <w:rFonts w:ascii="Sylfaen" w:hAnsi="Sylfaen"/>
                <w:b w:val="0"/>
                <w:color w:val="auto"/>
                <w:lang w:val="ka-GE"/>
              </w:rPr>
            </w:pPr>
          </w:p>
          <w:p w14:paraId="6482701A" w14:textId="77777777" w:rsidR="00B16986" w:rsidRPr="00B16986" w:rsidRDefault="00B16986" w:rsidP="00B16986">
            <w:pPr>
              <w:jc w:val="both"/>
              <w:rPr>
                <w:rFonts w:ascii="Sylfaen" w:hAnsi="Sylfaen"/>
                <w:bCs w:val="0"/>
                <w:color w:val="auto"/>
                <w:lang w:val="ka-GE"/>
              </w:rPr>
            </w:pPr>
            <w:r w:rsidRPr="00B16986">
              <w:rPr>
                <w:rFonts w:ascii="Sylfaen" w:hAnsi="Sylfaen"/>
                <w:bCs w:val="0"/>
                <w:color w:val="auto"/>
                <w:lang w:val="ka-GE"/>
              </w:rPr>
              <w:t>დარგობრივი კომპეტენციები</w:t>
            </w:r>
          </w:p>
          <w:p w14:paraId="7B138862" w14:textId="77777777" w:rsidR="00B16986" w:rsidRPr="00B16986" w:rsidRDefault="00B16986" w:rsidP="00B16986">
            <w:pPr>
              <w:jc w:val="both"/>
              <w:rPr>
                <w:rFonts w:ascii="Sylfaen" w:hAnsi="Sylfaen"/>
                <w:b w:val="0"/>
                <w:color w:val="auto"/>
                <w:lang w:val="ka-GE"/>
              </w:rPr>
            </w:pPr>
          </w:p>
          <w:p w14:paraId="6088372F" w14:textId="15F856A8" w:rsidR="00B16986" w:rsidRDefault="00B16986" w:rsidP="00B16986">
            <w:pPr>
              <w:jc w:val="both"/>
              <w:rPr>
                <w:rFonts w:ascii="Sylfaen" w:hAnsi="Sylfaen"/>
                <w:bCs w:val="0"/>
                <w:color w:val="auto"/>
                <w:lang w:val="ka-GE"/>
              </w:rPr>
            </w:pPr>
            <w:r w:rsidRPr="00B16986">
              <w:rPr>
                <w:rFonts w:ascii="Sylfaen" w:hAnsi="Sylfaen"/>
                <w:b w:val="0"/>
                <w:color w:val="auto"/>
                <w:lang w:val="ka-GE"/>
              </w:rPr>
              <w:t>დარგობრივი ცოდნა</w:t>
            </w:r>
            <w:r w:rsidRPr="00B16986">
              <w:rPr>
                <w:rFonts w:ascii="Sylfaen" w:hAnsi="Sylfaen"/>
                <w:b w:val="0"/>
                <w:color w:val="auto"/>
                <w:lang w:val="ka-GE"/>
              </w:rPr>
              <w:tab/>
            </w:r>
          </w:p>
          <w:p w14:paraId="376409DE" w14:textId="2B61C325"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ბიოსამედიცინო, კლინიკური და სოციალური დისციპლინების სიღრმისეული ცოდნა;</w:t>
            </w:r>
          </w:p>
          <w:p w14:paraId="13DB63A4"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დიაგნოსტიკისა და მკურნალობის პრინციპების საფუძვლიანი ცოდნა; </w:t>
            </w:r>
          </w:p>
          <w:p w14:paraId="628A43D2"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ჯანმრთელობის ხელშეწყობისა და ავადობის პრევენციის სიღრმისეული ცოდნა; </w:t>
            </w:r>
          </w:p>
          <w:p w14:paraId="6D58C6CC"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 ქცევითი მეცნიერებებისა და სამედიცინო ეთიკის ზედმიწევნით ცოდნა.  </w:t>
            </w:r>
          </w:p>
          <w:p w14:paraId="01CF7574" w14:textId="77777777" w:rsidR="00B16986" w:rsidRPr="00B16986" w:rsidRDefault="00B16986" w:rsidP="00B16986">
            <w:pPr>
              <w:jc w:val="both"/>
              <w:rPr>
                <w:rFonts w:ascii="Sylfaen" w:hAnsi="Sylfaen"/>
                <w:b w:val="0"/>
                <w:color w:val="auto"/>
                <w:lang w:val="ka-GE"/>
              </w:rPr>
            </w:pPr>
          </w:p>
          <w:p w14:paraId="67F133EC" w14:textId="77777777" w:rsidR="00B16986" w:rsidRDefault="00B16986" w:rsidP="00B16986">
            <w:pPr>
              <w:jc w:val="both"/>
              <w:rPr>
                <w:rFonts w:ascii="Sylfaen" w:hAnsi="Sylfaen"/>
                <w:bCs w:val="0"/>
                <w:color w:val="auto"/>
                <w:lang w:val="ka-GE"/>
              </w:rPr>
            </w:pPr>
            <w:r w:rsidRPr="00B16986">
              <w:rPr>
                <w:rFonts w:ascii="Sylfaen" w:hAnsi="Sylfaen"/>
                <w:b w:val="0"/>
                <w:color w:val="auto"/>
                <w:lang w:val="ka-GE"/>
              </w:rPr>
              <w:t>2. პაციენტისათვის კონსულტაციის გაწევა</w:t>
            </w:r>
            <w:r w:rsidRPr="00B16986">
              <w:rPr>
                <w:rFonts w:ascii="Sylfaen" w:hAnsi="Sylfaen"/>
                <w:b w:val="0"/>
                <w:color w:val="auto"/>
                <w:lang w:val="ka-GE"/>
              </w:rPr>
              <w:tab/>
            </w:r>
          </w:p>
          <w:p w14:paraId="494F2149" w14:textId="0D9D55CC"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ანამნეზის შეკრება;</w:t>
            </w:r>
          </w:p>
          <w:p w14:paraId="7BBCBA8B"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 ფიზიკური გამოკვლევის ჩატარება;</w:t>
            </w:r>
          </w:p>
          <w:p w14:paraId="124D5C36"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 პაციენტის ფსიქოემოციური მდგომარეობის სტატუსის შეფასება;</w:t>
            </w:r>
          </w:p>
          <w:p w14:paraId="3CD744E1"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 ვალიდური კლინიკური გადაწყვეტილებების მიღება;</w:t>
            </w:r>
          </w:p>
          <w:p w14:paraId="297A4D99"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 პაციენტთათვის განმარტებების, რჩევების მიცემა და მხარდაჭერის აღმოჩენა.  </w:t>
            </w:r>
          </w:p>
          <w:p w14:paraId="53FFA299" w14:textId="77777777" w:rsidR="00B16986" w:rsidRPr="00B16986" w:rsidRDefault="00B16986" w:rsidP="00B16986">
            <w:pPr>
              <w:jc w:val="both"/>
              <w:rPr>
                <w:rFonts w:ascii="Sylfaen" w:hAnsi="Sylfaen"/>
                <w:b w:val="0"/>
                <w:color w:val="auto"/>
                <w:lang w:val="ka-GE"/>
              </w:rPr>
            </w:pPr>
          </w:p>
          <w:p w14:paraId="58C1606F" w14:textId="77777777" w:rsidR="00B16986" w:rsidRDefault="00B16986" w:rsidP="00B16986">
            <w:pPr>
              <w:jc w:val="both"/>
              <w:rPr>
                <w:rFonts w:ascii="Sylfaen" w:hAnsi="Sylfaen"/>
                <w:bCs w:val="0"/>
                <w:color w:val="auto"/>
                <w:lang w:val="ka-GE"/>
              </w:rPr>
            </w:pPr>
            <w:r w:rsidRPr="00B16986">
              <w:rPr>
                <w:rFonts w:ascii="Sylfaen" w:hAnsi="Sylfaen"/>
                <w:b w:val="0"/>
                <w:color w:val="auto"/>
                <w:lang w:val="ka-GE"/>
              </w:rPr>
              <w:t xml:space="preserve">3. კლინიკური შემთხვევის შეფასება, გამოკვლევების დანიშვნა, დიფერენციული დიაგნოზის გატარება, დაავადების მართვის გეგმის შესახებ მსჯელობა </w:t>
            </w:r>
            <w:r w:rsidRPr="00B16986">
              <w:rPr>
                <w:rFonts w:ascii="Sylfaen" w:hAnsi="Sylfaen"/>
                <w:b w:val="0"/>
                <w:color w:val="auto"/>
                <w:lang w:val="ka-GE"/>
              </w:rPr>
              <w:tab/>
            </w:r>
          </w:p>
          <w:p w14:paraId="110DB462" w14:textId="457C9DDF"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დაავადების კლინიკური მანიფესტაციის სირთულის იდენტიფიცირება და შეფასება; </w:t>
            </w:r>
          </w:p>
          <w:p w14:paraId="55CDBD30"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შესაბამისი გამოკვლევების დანიშვნა და შედეგების ინტერპრეტაცია;</w:t>
            </w:r>
          </w:p>
          <w:p w14:paraId="50DFAD02"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დიფერენციული დიაგნოზის გატარება;</w:t>
            </w:r>
          </w:p>
          <w:p w14:paraId="2FFD0603"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პაციენტის პრობლემების საპასუხოდ, კლინიკური პრობლემის ეფექტურად გადაჭრის და გადაწყვეტილების მიღების უნარის დემონსტრირება, მათ შორის არსებულ მონაცემთა ინტერპრეტაციითა და ინფორმაციის ინტეგრირებით დიფერენციული დიაგნოზის გატარება და ართვის გეგმის შემუშავება;</w:t>
            </w:r>
          </w:p>
          <w:p w14:paraId="18DC643A"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პაციენტთან და მის გარემოცვასთან კოლაბორაციით, პაციენტის მდგომარეობის მართვის გეგმის შემუშავება;</w:t>
            </w:r>
          </w:p>
          <w:p w14:paraId="59FDD551"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ტერმინალურ მდგომარეობაში მყოფი პაციენტის და მისი გარემოცვის მიმართ მზრუნველობა;</w:t>
            </w:r>
          </w:p>
          <w:p w14:paraId="79ED72DE" w14:textId="704D5A47" w:rsidR="00B16986" w:rsidRDefault="00B16986" w:rsidP="00B16986">
            <w:pPr>
              <w:jc w:val="both"/>
              <w:rPr>
                <w:rFonts w:ascii="Sylfaen" w:hAnsi="Sylfaen"/>
                <w:bCs w:val="0"/>
                <w:color w:val="auto"/>
                <w:lang w:val="ka-GE"/>
              </w:rPr>
            </w:pPr>
            <w:r w:rsidRPr="00B16986">
              <w:rPr>
                <w:rFonts w:ascii="Sylfaen" w:hAnsi="Sylfaen"/>
                <w:b w:val="0"/>
                <w:color w:val="auto"/>
                <w:lang w:val="ka-GE"/>
              </w:rPr>
              <w:t>•</w:t>
            </w:r>
            <w:r w:rsidRPr="00B16986">
              <w:rPr>
                <w:rFonts w:ascii="Sylfaen" w:hAnsi="Sylfaen"/>
                <w:b w:val="0"/>
                <w:color w:val="auto"/>
                <w:lang w:val="ka-GE"/>
              </w:rPr>
              <w:tab/>
              <w:t>ქრონიკული დაავადების მართვა, პაციენტის ასაკის, ქრონიკული დაავადების სახის, და ფსიქოლოგიური ზეგავლენის გათვალისწინებით და შესატყვისი სამკურნალწამლო საშუალებების სათანადო გამოყენება.</w:t>
            </w:r>
          </w:p>
          <w:p w14:paraId="628D5817" w14:textId="77777777" w:rsidR="00B16986" w:rsidRPr="00B16986" w:rsidRDefault="00B16986" w:rsidP="00B16986">
            <w:pPr>
              <w:jc w:val="both"/>
              <w:rPr>
                <w:rFonts w:ascii="Sylfaen" w:hAnsi="Sylfaen"/>
                <w:b w:val="0"/>
                <w:color w:val="auto"/>
                <w:lang w:val="ka-GE"/>
              </w:rPr>
            </w:pPr>
          </w:p>
          <w:p w14:paraId="05B680EC" w14:textId="77777777" w:rsidR="00B16986" w:rsidRDefault="00B16986" w:rsidP="00B16986">
            <w:pPr>
              <w:jc w:val="both"/>
              <w:rPr>
                <w:rFonts w:ascii="Sylfaen" w:hAnsi="Sylfaen"/>
                <w:bCs w:val="0"/>
                <w:color w:val="auto"/>
                <w:lang w:val="ka-GE"/>
              </w:rPr>
            </w:pPr>
            <w:r w:rsidRPr="00B16986">
              <w:rPr>
                <w:rFonts w:ascii="Sylfaen" w:hAnsi="Sylfaen"/>
                <w:b w:val="0"/>
                <w:color w:val="auto"/>
                <w:lang w:val="ka-GE"/>
              </w:rPr>
              <w:t>4. გადაუდებელი სამედიცინო მდგომარეობის დროს დახმარების გაწევა (პირველადი დახმარება და სარეანიმაციო ღონისძიებების გატარება)</w:t>
            </w:r>
            <w:r w:rsidRPr="00B16986">
              <w:rPr>
                <w:rFonts w:ascii="Sylfaen" w:hAnsi="Sylfaen"/>
                <w:b w:val="0"/>
                <w:color w:val="auto"/>
                <w:lang w:val="ka-GE"/>
              </w:rPr>
              <w:tab/>
            </w:r>
          </w:p>
          <w:p w14:paraId="255CA4D0" w14:textId="0DB8CDA9"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გადაუდებელი სამედიცინო მდგომარეობების იდენტიფიცირება და შეფასება;  </w:t>
            </w:r>
          </w:p>
          <w:p w14:paraId="6E2B8445"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გადაუდებელი სამედიცინო მდგომარეობების მართვა; </w:t>
            </w:r>
          </w:p>
          <w:p w14:paraId="167E3A90"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lastRenderedPageBreak/>
              <w:t>•</w:t>
            </w:r>
            <w:r w:rsidRPr="00B16986">
              <w:rPr>
                <w:rFonts w:ascii="Sylfaen" w:hAnsi="Sylfaen"/>
                <w:b w:val="0"/>
                <w:color w:val="auto"/>
                <w:lang w:val="ka-GE"/>
              </w:rPr>
              <w:tab/>
              <w:t xml:space="preserve">ბაზისური პირველადი დახმარების გაწევა, ასაკობრივი თავისებურებების გათვალისწინებით (ბავშვებში, ხანდაზმულებში); </w:t>
            </w:r>
          </w:p>
          <w:p w14:paraId="03996495"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ბაზისური სიცოცხლის შემანარჩუნებელი ღონისძიებების განხორციელება აქტუალური სახელმძღვანელო პრინციპების (გაიდლაინების)   შესაბამისად; </w:t>
            </w:r>
          </w:p>
          <w:p w14:paraId="2EB4596F"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აქტუალური სახელმძღვანელო პრინციპების (გაიდლაინების) შესაბამისი გაფართოებული სიცოცხლისშემანარჩუნებელი ღონისძიებების ჩატარება;</w:t>
            </w:r>
          </w:p>
          <w:p w14:paraId="57D7BEBB"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სიცოცხლის გასაუმჯობესებელი ზომების მიღება, თანამედროვე გაიდლაინების თანახმად; </w:t>
            </w:r>
          </w:p>
          <w:p w14:paraId="0ABCE9BF"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ტრავმების მართვა აქტუალური გაიდლაინების შესაბამისად. </w:t>
            </w:r>
          </w:p>
          <w:p w14:paraId="0C6007C0" w14:textId="77777777" w:rsidR="00B16986" w:rsidRPr="00B16986" w:rsidRDefault="00B16986" w:rsidP="00B16986">
            <w:pPr>
              <w:jc w:val="both"/>
              <w:rPr>
                <w:rFonts w:ascii="Sylfaen" w:hAnsi="Sylfaen"/>
                <w:b w:val="0"/>
                <w:color w:val="auto"/>
                <w:lang w:val="ka-GE"/>
              </w:rPr>
            </w:pPr>
          </w:p>
          <w:p w14:paraId="643FD41F" w14:textId="77777777" w:rsidR="00B16986" w:rsidRDefault="00B16986" w:rsidP="00B16986">
            <w:pPr>
              <w:jc w:val="both"/>
              <w:rPr>
                <w:rFonts w:ascii="Sylfaen" w:hAnsi="Sylfaen"/>
                <w:bCs w:val="0"/>
                <w:color w:val="auto"/>
                <w:lang w:val="ka-GE"/>
              </w:rPr>
            </w:pPr>
            <w:r w:rsidRPr="00B16986">
              <w:rPr>
                <w:rFonts w:ascii="Sylfaen" w:hAnsi="Sylfaen"/>
                <w:b w:val="0"/>
                <w:color w:val="auto"/>
                <w:lang w:val="ka-GE"/>
              </w:rPr>
              <w:t>5. მედიკამენტების გამოწერა</w:t>
            </w:r>
          </w:p>
          <w:p w14:paraId="76B9EF59" w14:textId="7FB995E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მედიკამენტების ნათლად და მართებულად გამოწერა, პაციენტის ასაკის გათვალისწინებით; </w:t>
            </w:r>
          </w:p>
          <w:p w14:paraId="562020D7"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კლინიკურ კონტექსტთან შესაბამისი წამლების დაკავშირება; </w:t>
            </w:r>
          </w:p>
          <w:p w14:paraId="2998CD85"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მედიკამენტებისა და სხვა სახის მკურნალობების შესაბამისობის განხილვა და პაციენტისათვის პოტენციური სარგებლისა და რისკის შეფასება; </w:t>
            </w:r>
          </w:p>
          <w:p w14:paraId="661132FE"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პაციენტისათვის დანიშნული წამლების შესახებ შესაბამისი ინფორმაციის მიწოდება </w:t>
            </w:r>
          </w:p>
          <w:p w14:paraId="3CDE25A5"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ტკივილისა და დისტრესის მართვა; </w:t>
            </w:r>
          </w:p>
          <w:p w14:paraId="31570FF2"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მკურნალობის დანიშვნისას მედიკამენტების თავსებადობისა და ურთიერთქმედების გათვალისწინება;</w:t>
            </w:r>
          </w:p>
          <w:p w14:paraId="740B8B0E"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წამლების ურთიერთქმედების შესაძლებლობების, და არასასურველი ეფექტების იდენტიფიცირება და აღრიცხვა. </w:t>
            </w:r>
          </w:p>
          <w:p w14:paraId="7A72E6DF" w14:textId="77777777" w:rsidR="00B16986" w:rsidRPr="00B16986" w:rsidRDefault="00B16986" w:rsidP="00B16986">
            <w:pPr>
              <w:jc w:val="both"/>
              <w:rPr>
                <w:rFonts w:ascii="Sylfaen" w:hAnsi="Sylfaen"/>
                <w:b w:val="0"/>
                <w:color w:val="auto"/>
                <w:lang w:val="ka-GE"/>
              </w:rPr>
            </w:pPr>
          </w:p>
          <w:p w14:paraId="7681295B" w14:textId="77777777" w:rsidR="00B16986" w:rsidRDefault="00B16986" w:rsidP="00B16986">
            <w:pPr>
              <w:jc w:val="both"/>
              <w:rPr>
                <w:rFonts w:ascii="Sylfaen" w:hAnsi="Sylfaen"/>
                <w:bCs w:val="0"/>
                <w:color w:val="auto"/>
                <w:lang w:val="ka-GE"/>
              </w:rPr>
            </w:pPr>
            <w:r w:rsidRPr="00B16986">
              <w:rPr>
                <w:rFonts w:ascii="Sylfaen" w:hAnsi="Sylfaen"/>
                <w:b w:val="0"/>
                <w:color w:val="auto"/>
                <w:lang w:val="ka-GE"/>
              </w:rPr>
              <w:t>6. პრაქტიკული პროცედურების ჩატარება</w:t>
            </w:r>
            <w:r w:rsidRPr="00B16986">
              <w:rPr>
                <w:rFonts w:ascii="Sylfaen" w:hAnsi="Sylfaen"/>
                <w:b w:val="0"/>
                <w:color w:val="auto"/>
                <w:lang w:val="ka-GE"/>
              </w:rPr>
              <w:tab/>
            </w:r>
          </w:p>
          <w:p w14:paraId="250FE117" w14:textId="6265CD48"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სასიცოცხლო ნიშნების: პულსი, სუნთქვა, ტემპერატურა, განსაზღვრა; </w:t>
            </w:r>
          </w:p>
          <w:p w14:paraId="6D3AEE5E"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წნევის გაზომვა;</w:t>
            </w:r>
          </w:p>
          <w:p w14:paraId="08D78323"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პერიფერიული ვენის ვენოპუნქტურა (სიმულატორის გამოყენებით);</w:t>
            </w:r>
          </w:p>
          <w:p w14:paraId="4ECE9A46"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პერიფერიული ვენის კათეტერიზაცია (სიმულატორის გამოყენებით);</w:t>
            </w:r>
          </w:p>
          <w:p w14:paraId="670150FC"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სამკურნალო საშუალებების ვენაში შეყვანა და ინფუზიის მოწყობილობის გამოყენება (სიმულატორის გამოყენებით)</w:t>
            </w:r>
          </w:p>
          <w:p w14:paraId="388CC06B"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კანქვეშ ან/და კუნთში ინექციის განხორციელება (სიმულატორის გამოყენებით ან პაციენტზე, ზედამხედველობის ქვეშ);</w:t>
            </w:r>
          </w:p>
          <w:p w14:paraId="0ABE9FCB"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ჟანგბადის მიწოდება;</w:t>
            </w:r>
          </w:p>
          <w:p w14:paraId="4E04D6D5"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პაციენტის ტრანსპორტირება და მათთან მოპყრობა;</w:t>
            </w:r>
          </w:p>
          <w:p w14:paraId="2AB28A0A"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ნაკერის დადება (სიმულატორის გამოყენებით);</w:t>
            </w:r>
          </w:p>
          <w:p w14:paraId="1E666140"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შარდის ბუშტის კათეტერიზაცია (სიმულატორის გამოყენებით)</w:t>
            </w:r>
          </w:p>
          <w:p w14:paraId="58AD8FE4"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შარდის ანალიზის ჩატარება (სკრინინგ-ტესტების და–Dipstick მეთოდით); </w:t>
            </w:r>
          </w:p>
          <w:p w14:paraId="15760E26"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ელექტროკარდიოგრამის გადაღება;</w:t>
            </w:r>
          </w:p>
          <w:p w14:paraId="6D0985FE"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ელექტროკარდიოგრამის ინტერპრეტაცია;</w:t>
            </w:r>
          </w:p>
          <w:p w14:paraId="21665856"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სასუნთქი სისტემის ფუნქციური ტესტების ჩატარება.</w:t>
            </w:r>
          </w:p>
          <w:p w14:paraId="398ABFBC" w14:textId="77777777" w:rsidR="00B16986" w:rsidRPr="00B16986" w:rsidRDefault="00B16986" w:rsidP="00B16986">
            <w:pPr>
              <w:jc w:val="both"/>
              <w:rPr>
                <w:rFonts w:ascii="Sylfaen" w:hAnsi="Sylfaen"/>
                <w:b w:val="0"/>
                <w:color w:val="auto"/>
                <w:lang w:val="ka-GE"/>
              </w:rPr>
            </w:pPr>
          </w:p>
          <w:p w14:paraId="4E7E67ED" w14:textId="77777777" w:rsidR="00B16986" w:rsidRDefault="00B16986" w:rsidP="00B16986">
            <w:pPr>
              <w:jc w:val="both"/>
              <w:rPr>
                <w:rFonts w:ascii="Sylfaen" w:hAnsi="Sylfaen"/>
                <w:bCs w:val="0"/>
                <w:color w:val="auto"/>
                <w:lang w:val="ka-GE"/>
              </w:rPr>
            </w:pPr>
            <w:r w:rsidRPr="00B16986">
              <w:rPr>
                <w:rFonts w:ascii="Sylfaen" w:hAnsi="Sylfaen"/>
                <w:b w:val="0"/>
                <w:color w:val="auto"/>
                <w:lang w:val="ka-GE"/>
              </w:rPr>
              <w:t>7. ეფექტური კომუნიკაცია სამედიცინო კონტექსტში</w:t>
            </w:r>
            <w:r w:rsidRPr="00B16986">
              <w:rPr>
                <w:rFonts w:ascii="Sylfaen" w:hAnsi="Sylfaen"/>
                <w:b w:val="0"/>
                <w:color w:val="auto"/>
                <w:lang w:val="ka-GE"/>
              </w:rPr>
              <w:tab/>
            </w:r>
          </w:p>
          <w:p w14:paraId="1AEA5D3A" w14:textId="370824F4"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პაციენტთან კომუნიკაცია; </w:t>
            </w:r>
          </w:p>
          <w:p w14:paraId="2C0729F3"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კოლეგებთან კომუნიკაცია; </w:t>
            </w:r>
          </w:p>
          <w:p w14:paraId="29E12BBE"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კომუნიკაცია ცუდი ამბის შეტყობინებისას; </w:t>
            </w:r>
          </w:p>
          <w:p w14:paraId="3E57D10B"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lastRenderedPageBreak/>
              <w:t>•</w:t>
            </w:r>
            <w:r w:rsidRPr="00B16986">
              <w:rPr>
                <w:rFonts w:ascii="Sylfaen" w:hAnsi="Sylfaen"/>
                <w:b w:val="0"/>
                <w:color w:val="auto"/>
                <w:lang w:val="ka-GE"/>
              </w:rPr>
              <w:tab/>
              <w:t xml:space="preserve">პაციენტის გარემოცვასთან კომუნიკაცია; </w:t>
            </w:r>
          </w:p>
          <w:p w14:paraId="49FB759A"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შეზღუდული შესაძლებლობების ან/და განსაკუთრებული საჭიროებების მქონე პირებთან კომუნიკაცია; </w:t>
            </w:r>
          </w:p>
          <w:p w14:paraId="4EDB7048"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კომუნიკაცია ინფორმირებული თანხმობის მიღების მიზნით; </w:t>
            </w:r>
          </w:p>
          <w:p w14:paraId="536F641B"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წერილობითი კომუნიკაცია (მათ შორის სამედიცინო ჩანაწერების წარმოება); </w:t>
            </w:r>
          </w:p>
          <w:p w14:paraId="73603380"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აგრესიასთან და კონფლიქტურ სიტუაციებთან გამკლავება და შესაბამისი კომუნიკაცია; </w:t>
            </w:r>
          </w:p>
          <w:p w14:paraId="4CA4B195"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კომუნიკაცია პაციენტებთან, ვისაც ესაჭიროებათ დამხმარე პირი; (თარგმნას ან/და გადმოცემაში)</w:t>
            </w:r>
          </w:p>
          <w:p w14:paraId="653D732C"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კომუნიკაცია სამართლებრივ ორგანიზაციებთან და მასობრივი ინფორმაციის წყაროებთან; </w:t>
            </w:r>
          </w:p>
          <w:p w14:paraId="01785B38"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კომუნიკაცია ნებისმიერ პირთან, მისი სოციალური, კულტურული, რელიგიური და ეთნიკური კუთვნილების მიუხედავად; </w:t>
            </w:r>
          </w:p>
          <w:p w14:paraId="01502CF8"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პაციენტზე ორიენტირებული ინტერვიუს წარმოება, რელევანტური ბიოსამედიცინო და ფსიქოლოგიური ინფორმაციის ეფექტურად შეკრების მიზნით; </w:t>
            </w:r>
          </w:p>
          <w:p w14:paraId="7BD9CD5B"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სათანადო კომუნიკაციური უნარებისა და სტრატეგიების გამოყენება, პაციენტთა და მათი გარემოცვისათვის ჯანმთელობის შესახებ ინფორმირებული გადაწყვეტილების მიღების გამარტივების მიზნით. </w:t>
            </w:r>
          </w:p>
          <w:p w14:paraId="20EEF055" w14:textId="77777777" w:rsidR="00B16986" w:rsidRPr="00B16986" w:rsidRDefault="00B16986" w:rsidP="00B16986">
            <w:pPr>
              <w:jc w:val="both"/>
              <w:rPr>
                <w:rFonts w:ascii="Sylfaen" w:hAnsi="Sylfaen"/>
                <w:b w:val="0"/>
                <w:color w:val="auto"/>
                <w:lang w:val="ka-GE"/>
              </w:rPr>
            </w:pPr>
          </w:p>
          <w:p w14:paraId="435F3885" w14:textId="77777777" w:rsidR="00B16986" w:rsidRDefault="00B16986" w:rsidP="00B16986">
            <w:pPr>
              <w:jc w:val="both"/>
              <w:rPr>
                <w:rFonts w:ascii="Sylfaen" w:hAnsi="Sylfaen"/>
                <w:bCs w:val="0"/>
                <w:color w:val="auto"/>
                <w:lang w:val="ka-GE"/>
              </w:rPr>
            </w:pPr>
            <w:r w:rsidRPr="00B16986">
              <w:rPr>
                <w:rFonts w:ascii="Sylfaen" w:hAnsi="Sylfaen"/>
                <w:b w:val="0"/>
                <w:color w:val="auto"/>
                <w:lang w:val="ka-GE"/>
              </w:rPr>
              <w:t>8. სამედიცინო პრაქტიკაში ეთიკური და სამართლებრივი პრინციპების გამოყენება</w:t>
            </w:r>
            <w:r w:rsidRPr="00B16986">
              <w:rPr>
                <w:rFonts w:ascii="Sylfaen" w:hAnsi="Sylfaen"/>
                <w:b w:val="0"/>
                <w:color w:val="auto"/>
                <w:lang w:val="ka-GE"/>
              </w:rPr>
              <w:tab/>
            </w:r>
          </w:p>
          <w:p w14:paraId="0986BB42" w14:textId="73ACB316"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კონფიდენციალურობის დაცვა; </w:t>
            </w:r>
          </w:p>
          <w:p w14:paraId="10CA864E"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ეთიკური პრინციპებისა და ანალიტიკური უნარების გამოყენება კლლინიკური საქმიანობის დროს; </w:t>
            </w:r>
          </w:p>
          <w:p w14:paraId="448F2212"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ინფორმირებული თანხმობის მიღება და შესაბამისი ჩანაწერის ჯეროვნად გაკეთება;</w:t>
            </w:r>
          </w:p>
          <w:p w14:paraId="421AEE2C"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სიკვდილის ცნობის გაცემა; </w:t>
            </w:r>
          </w:p>
          <w:p w14:paraId="1E2FDB76"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ავტოფსიის მოთხოვნა (საქართველოს მოქმედი კანონმდებლობის შესაბამისად); </w:t>
            </w:r>
          </w:p>
          <w:p w14:paraId="2D0310AA"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მკურნალობისას საქართველოს და საერთაშორისო კანონმდებლობის მოქმედი ნორმების გამოყენება; </w:t>
            </w:r>
          </w:p>
          <w:p w14:paraId="69A31895"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სამედიცინო საქმიანობის მულტიკულტურულ საზოგადოებაში წარმართვა; </w:t>
            </w:r>
          </w:p>
          <w:p w14:paraId="30F2E944"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პაციენტის ღირსებისა და უფლებების პატივისცემა, მათ შორის სამედიცინო ხასიათის გადაწყვეტილებისა მიღების და სამედიცინო დახმარების არჩევანის უფლება</w:t>
            </w:r>
          </w:p>
          <w:p w14:paraId="71EBA713" w14:textId="77777777" w:rsidR="00B16986" w:rsidRPr="00B16986" w:rsidRDefault="00B16986" w:rsidP="00B16986">
            <w:pPr>
              <w:jc w:val="both"/>
              <w:rPr>
                <w:rFonts w:ascii="Sylfaen" w:hAnsi="Sylfaen"/>
                <w:b w:val="0"/>
                <w:color w:val="auto"/>
                <w:lang w:val="ka-GE"/>
              </w:rPr>
            </w:pPr>
          </w:p>
          <w:p w14:paraId="7025C2BD" w14:textId="77777777" w:rsidR="00B16986" w:rsidRDefault="00B16986" w:rsidP="00B16986">
            <w:pPr>
              <w:jc w:val="both"/>
              <w:rPr>
                <w:rFonts w:ascii="Sylfaen" w:hAnsi="Sylfaen"/>
                <w:bCs w:val="0"/>
                <w:color w:val="auto"/>
                <w:lang w:val="ka-GE"/>
              </w:rPr>
            </w:pPr>
            <w:r w:rsidRPr="00B16986">
              <w:rPr>
                <w:rFonts w:ascii="Sylfaen" w:hAnsi="Sylfaen"/>
                <w:b w:val="0"/>
                <w:color w:val="auto"/>
                <w:lang w:val="ka-GE"/>
              </w:rPr>
              <w:t xml:space="preserve">9. პაციენტის დაავადებასთან დაკავშირებული ფსიქოლოგიური და სოციალური ასპექტების შეფასება </w:t>
            </w:r>
            <w:r w:rsidRPr="00B16986">
              <w:rPr>
                <w:rFonts w:ascii="Sylfaen" w:hAnsi="Sylfaen"/>
                <w:b w:val="0"/>
                <w:color w:val="auto"/>
                <w:lang w:val="ka-GE"/>
              </w:rPr>
              <w:tab/>
            </w:r>
          </w:p>
          <w:p w14:paraId="6FD0BA58" w14:textId="7C1942D4"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დაავადების გამოვლინებისა და მისი პაციენტზე ზემოქმედების ფსიქოლოგიური ფაქტორების შეფასება; </w:t>
            </w:r>
          </w:p>
          <w:p w14:paraId="3589C53E"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დაავადების გამოვლინებისა და მისი პაციენტზე ზემოქმედების სოციალური ფაქტორების შეფასება; </w:t>
            </w:r>
          </w:p>
          <w:p w14:paraId="0160BE5C"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დაავადებასთან დაკავშირებული სტრესის ამოცნობა და იდენტიფიცირება; </w:t>
            </w:r>
          </w:p>
          <w:p w14:paraId="777372EF"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წამალსა და ალკოჰოლზე დამოკიდებულების ამოცნობა; </w:t>
            </w:r>
          </w:p>
          <w:p w14:paraId="230D3EC7"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პაციენტზე ორიენტირებული ინტერვიუს წარმართვისა უნარი, ბიოსამედიცინო და ფსიქოლოგიური ხასიათის ინფორმაციის შეკრებისას </w:t>
            </w:r>
          </w:p>
          <w:p w14:paraId="4E2E125D"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პაციენტის არავერბალური ქცევების გათვალისწინება, დაავადებასთან დაკავშირებული ფსიქო-სოციალური ფაქტორების ამოცნობის მიზნით. </w:t>
            </w:r>
          </w:p>
          <w:p w14:paraId="3FDBA1EE" w14:textId="77777777" w:rsidR="00B16986" w:rsidRPr="00B16986" w:rsidRDefault="00B16986" w:rsidP="00B16986">
            <w:pPr>
              <w:jc w:val="both"/>
              <w:rPr>
                <w:rFonts w:ascii="Sylfaen" w:hAnsi="Sylfaen"/>
                <w:b w:val="0"/>
                <w:color w:val="auto"/>
                <w:lang w:val="ka-GE"/>
              </w:rPr>
            </w:pPr>
          </w:p>
          <w:p w14:paraId="265092B7" w14:textId="77777777" w:rsidR="00B16986" w:rsidRDefault="00B16986" w:rsidP="00B16986">
            <w:pPr>
              <w:jc w:val="both"/>
              <w:rPr>
                <w:rFonts w:ascii="Sylfaen" w:hAnsi="Sylfaen"/>
                <w:bCs w:val="0"/>
                <w:color w:val="auto"/>
                <w:lang w:val="ka-GE"/>
              </w:rPr>
            </w:pPr>
            <w:r w:rsidRPr="00B16986">
              <w:rPr>
                <w:rFonts w:ascii="Sylfaen" w:hAnsi="Sylfaen"/>
                <w:b w:val="0"/>
                <w:color w:val="auto"/>
                <w:lang w:val="ka-GE"/>
              </w:rPr>
              <w:lastRenderedPageBreak/>
              <w:t xml:space="preserve">10.მტკიცებულებებზე დაფუძნებული მედიცინის პრინციპების, უნარებისა და ცოდნის გამოყენება </w:t>
            </w:r>
            <w:r w:rsidRPr="00B16986">
              <w:rPr>
                <w:rFonts w:ascii="Sylfaen" w:hAnsi="Sylfaen"/>
                <w:b w:val="0"/>
                <w:color w:val="auto"/>
                <w:lang w:val="ka-GE"/>
              </w:rPr>
              <w:tab/>
            </w:r>
          </w:p>
          <w:p w14:paraId="67DFF04A" w14:textId="1AA77C19"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საექიმო საქმიანობაში მტკიცებულებების გამოყენება; </w:t>
            </w:r>
          </w:p>
          <w:p w14:paraId="15123601"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შესაბამისი ლიტერატურული კვლევის სწორად განსაზღვრა და ჩატარება;</w:t>
            </w:r>
          </w:p>
          <w:p w14:paraId="76AE8626"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გამოქვეყნებული ლიტერატურის კრიტიკულად შეფასების, დასკვნების გამოტანისა და მათი პრაქტიკაში გამოყენების უნარი;</w:t>
            </w:r>
          </w:p>
          <w:p w14:paraId="205D4C14"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სხვადასხვა ლიტერატურული წყაროდან მტკიცებულებების მოპოვების და მტკიცებულებების ხარისხის შეფასების საფუძველზე პაციენტის მდგომარეობისათვის რელევანტური გადაწყვეტილების გამოტანის უნარი</w:t>
            </w:r>
          </w:p>
          <w:p w14:paraId="455D4166" w14:textId="77777777" w:rsidR="00B16986" w:rsidRPr="00B16986" w:rsidRDefault="00B16986" w:rsidP="00B16986">
            <w:pPr>
              <w:jc w:val="both"/>
              <w:rPr>
                <w:rFonts w:ascii="Sylfaen" w:hAnsi="Sylfaen"/>
                <w:b w:val="0"/>
                <w:color w:val="auto"/>
                <w:lang w:val="ka-GE"/>
              </w:rPr>
            </w:pPr>
          </w:p>
          <w:p w14:paraId="371E2613" w14:textId="77777777" w:rsidR="00B16986" w:rsidRDefault="00B16986" w:rsidP="00B16986">
            <w:pPr>
              <w:jc w:val="both"/>
              <w:rPr>
                <w:rFonts w:ascii="Sylfaen" w:hAnsi="Sylfaen"/>
                <w:bCs w:val="0"/>
                <w:color w:val="auto"/>
                <w:lang w:val="ka-GE"/>
              </w:rPr>
            </w:pPr>
            <w:r w:rsidRPr="00B16986">
              <w:rPr>
                <w:rFonts w:ascii="Sylfaen" w:hAnsi="Sylfaen"/>
                <w:b w:val="0"/>
                <w:color w:val="auto"/>
                <w:lang w:val="ka-GE"/>
              </w:rPr>
              <w:t xml:space="preserve">11. სამედიცინო კონტექსტში უახლესი ინფორმაციისა და საინფორმაციო ტექნოლოგიების გამოყენება </w:t>
            </w:r>
            <w:r w:rsidRPr="00B16986">
              <w:rPr>
                <w:rFonts w:ascii="Sylfaen" w:hAnsi="Sylfaen"/>
                <w:b w:val="0"/>
                <w:color w:val="auto"/>
                <w:lang w:val="ka-GE"/>
              </w:rPr>
              <w:tab/>
            </w:r>
          </w:p>
          <w:p w14:paraId="25A2BF99" w14:textId="34CCFD4C"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კლინიკური ჩანაწერების სათანადოდ წარმოება და შენახვა სრული სახით </w:t>
            </w:r>
          </w:p>
          <w:p w14:paraId="6F9D0661"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სამედიცინო პრაქტიკის ფარგლებში საინფორმაციო ტექნოლოგიების გამოყენება</w:t>
            </w:r>
          </w:p>
          <w:p w14:paraId="760AA11C"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სპეციფიკური საინფორმაციო რესურსების მოძიების უნარი; </w:t>
            </w:r>
          </w:p>
          <w:p w14:paraId="10D3A257"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ინფორმაციის შენახვის და შემდგომში გამოყენების უნარი;</w:t>
            </w:r>
          </w:p>
          <w:p w14:paraId="22079E20"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პირადი ჩანაწერების (პორტფოლიო) წარმოებისა და მათი შენახვის უნარი;</w:t>
            </w:r>
          </w:p>
          <w:p w14:paraId="194A0626"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კონფიდენციალობისა და პერსონალურ მონაცემთა დაცვა, სამართლებრივი მოთხოვნების შესაბამისად;</w:t>
            </w:r>
          </w:p>
          <w:p w14:paraId="47DA8F16" w14:textId="637965C3" w:rsidR="00B16986" w:rsidRDefault="00B16986" w:rsidP="00B16986">
            <w:pPr>
              <w:jc w:val="both"/>
              <w:rPr>
                <w:rFonts w:ascii="Sylfaen" w:hAnsi="Sylfaen"/>
                <w:bCs w:val="0"/>
                <w:color w:val="auto"/>
                <w:lang w:val="ka-GE"/>
              </w:rPr>
            </w:pPr>
            <w:r w:rsidRPr="00B16986">
              <w:rPr>
                <w:rFonts w:ascii="Sylfaen" w:hAnsi="Sylfaen"/>
                <w:b w:val="0"/>
                <w:color w:val="auto"/>
                <w:lang w:val="ka-GE"/>
              </w:rPr>
              <w:t>•</w:t>
            </w:r>
            <w:r w:rsidRPr="00B16986">
              <w:rPr>
                <w:rFonts w:ascii="Sylfaen" w:hAnsi="Sylfaen"/>
                <w:b w:val="0"/>
                <w:color w:val="auto"/>
                <w:lang w:val="ka-GE"/>
              </w:rPr>
              <w:tab/>
              <w:t>სამედიცინო ინფორმატიკის პრინციპების, მეთოდებისა და არსებული ცოდნის მიმართ ცნობიერება და მათი პრაქტიკაში გამოყენების უნარი.</w:t>
            </w:r>
          </w:p>
          <w:p w14:paraId="4341C9E6" w14:textId="77777777" w:rsidR="00B16986" w:rsidRPr="00B16986" w:rsidRDefault="00B16986" w:rsidP="00B16986">
            <w:pPr>
              <w:jc w:val="both"/>
              <w:rPr>
                <w:rFonts w:ascii="Sylfaen" w:hAnsi="Sylfaen"/>
                <w:b w:val="0"/>
                <w:color w:val="auto"/>
                <w:lang w:val="ka-GE"/>
              </w:rPr>
            </w:pPr>
          </w:p>
          <w:p w14:paraId="655CD10E" w14:textId="77777777" w:rsidR="00B16986" w:rsidRDefault="00B16986" w:rsidP="00B16986">
            <w:pPr>
              <w:jc w:val="both"/>
              <w:rPr>
                <w:rFonts w:ascii="Sylfaen" w:hAnsi="Sylfaen"/>
                <w:bCs w:val="0"/>
                <w:color w:val="auto"/>
                <w:lang w:val="ka-GE"/>
              </w:rPr>
            </w:pPr>
            <w:r w:rsidRPr="00B16986">
              <w:rPr>
                <w:rFonts w:ascii="Sylfaen" w:hAnsi="Sylfaen"/>
                <w:b w:val="0"/>
                <w:color w:val="auto"/>
                <w:lang w:val="ka-GE"/>
              </w:rPr>
              <w:t xml:space="preserve">12. სამეცნიერო საქმიანობის პრინციპების, მეთოდებისა და ცოდნის გამოყენება სამედიცინო პრაქტიკასა და კვლევაში </w:t>
            </w:r>
            <w:r w:rsidRPr="00B16986">
              <w:rPr>
                <w:rFonts w:ascii="Sylfaen" w:hAnsi="Sylfaen"/>
                <w:b w:val="0"/>
                <w:color w:val="auto"/>
                <w:lang w:val="ka-GE"/>
              </w:rPr>
              <w:tab/>
            </w:r>
          </w:p>
          <w:p w14:paraId="26B00A12" w14:textId="145D9654"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სამეცნიერო კვლევის წარმოების მეთოდოლოგიის ცოდნა; </w:t>
            </w:r>
          </w:p>
          <w:p w14:paraId="4A7F2E87"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კვლევის დიზაინის, დეტალური დაგეგმვის, მიღებული შედეგების დამუშავებისა და დასკვნების გაკეთების უნარი; </w:t>
            </w:r>
          </w:p>
          <w:p w14:paraId="0C28D0A8"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ბიოსამედიცინო მეცნიერებების მიღწევების პრაქტიკულ საქმიანობაში გამოყენების უნარი; </w:t>
            </w:r>
          </w:p>
          <w:p w14:paraId="14D967D1"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ბიოსამედიცინო სფეროში არსებული სამეცნიერო ლიტერატურის კრიტიკული ანალიზის საფუძველზე მიმოხილვის/მოხსენების აკადემიურ დონეზე დაწერის უნარი; </w:t>
            </w:r>
          </w:p>
          <w:p w14:paraId="73708BE6"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სამეცნიერო კვლევის წარმოების ეთიკური პრინციპების ცოდნა. </w:t>
            </w:r>
          </w:p>
          <w:p w14:paraId="72E3A6B1" w14:textId="77777777" w:rsidR="00B16986" w:rsidRPr="00B16986" w:rsidRDefault="00B16986" w:rsidP="00B16986">
            <w:pPr>
              <w:jc w:val="both"/>
              <w:rPr>
                <w:rFonts w:ascii="Sylfaen" w:hAnsi="Sylfaen"/>
                <w:b w:val="0"/>
                <w:color w:val="auto"/>
                <w:lang w:val="ka-GE"/>
              </w:rPr>
            </w:pPr>
          </w:p>
          <w:p w14:paraId="41A5E561" w14:textId="77777777" w:rsidR="00B16986" w:rsidRDefault="00B16986" w:rsidP="00B16986">
            <w:pPr>
              <w:jc w:val="both"/>
              <w:rPr>
                <w:rFonts w:ascii="Sylfaen" w:hAnsi="Sylfaen"/>
                <w:bCs w:val="0"/>
                <w:color w:val="auto"/>
                <w:lang w:val="ka-GE"/>
              </w:rPr>
            </w:pPr>
            <w:r w:rsidRPr="00B16986">
              <w:rPr>
                <w:rFonts w:ascii="Sylfaen" w:hAnsi="Sylfaen"/>
                <w:b w:val="0"/>
                <w:color w:val="auto"/>
                <w:lang w:val="ka-GE"/>
              </w:rPr>
              <w:t>13.ჯანმრთელობის ხელშეწყობის ღონისძიებების განხორციელება, საზოგადოებრივი ჯანდაცვის საკითხებში ჩართულობა, ჯანდაცვის სისტემაში ეფექტურად მუშაობა</w:t>
            </w:r>
            <w:r w:rsidRPr="00B16986">
              <w:rPr>
                <w:rFonts w:ascii="Sylfaen" w:hAnsi="Sylfaen"/>
                <w:b w:val="0"/>
                <w:color w:val="auto"/>
                <w:lang w:val="ka-GE"/>
              </w:rPr>
              <w:tab/>
            </w:r>
          </w:p>
          <w:p w14:paraId="227EBFE6" w14:textId="097DFED5"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პაციენტისათვის ზიანის მიყენების მინიმალური რისკის მატარებელი მკურნალობის ჩატარება;</w:t>
            </w:r>
          </w:p>
          <w:p w14:paraId="7394AE19"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ინფექციის გავრცელების პრევენციისათვის აუცილებელი ზომების მიღება </w:t>
            </w:r>
          </w:p>
          <w:p w14:paraId="29E7E33A"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საკუთარი ჯანმრთელობის პრობლემების გაცნობიერება და მათი ადეკვატურად შეფასება, პროფესიულ მოვალეობებთან მიმართებით; </w:t>
            </w:r>
          </w:p>
          <w:p w14:paraId="40050282"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ჯანდაცვის ხელშემწყობ ღონისძიებებში ჩართულობა ინდივიდისა და პოპულაციის დონეზე;</w:t>
            </w:r>
          </w:p>
          <w:p w14:paraId="1B3E1849"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ჯანდაცვის სისტემის გაუმჯობესებისათვის ლიდერული თვისებების გამოვლენა;</w:t>
            </w:r>
          </w:p>
          <w:p w14:paraId="383660F1"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ჯანდაცვის სისტემაში ცვლილებების განხორციელების ხელშეწყობა, სამედიცინო სერვისებზე ხელმისაწვდომობისა და შედეგების გაუმჯობესების მიზნით;</w:t>
            </w:r>
          </w:p>
          <w:p w14:paraId="1931CEC7"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lastRenderedPageBreak/>
              <w:t>•</w:t>
            </w:r>
            <w:r w:rsidRPr="00B16986">
              <w:rPr>
                <w:rFonts w:ascii="Sylfaen" w:hAnsi="Sylfaen"/>
                <w:b w:val="0"/>
                <w:color w:val="auto"/>
                <w:lang w:val="ka-GE"/>
              </w:rPr>
              <w:tab/>
              <w:t xml:space="preserve">პაციენტებთან და მათ ოჯახის წევრებთან მუშაობა, ჯანმრთელობასთან დაკავშირებული ქცევების დანერგვისა და გაუმჯობესების მიზნით </w:t>
            </w:r>
          </w:p>
          <w:p w14:paraId="26D657E0"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საზოგადოებისა და პოპულაციის ჯანმრთელობის გაუმჯობესებაში წვლილის შეტანა.</w:t>
            </w:r>
          </w:p>
          <w:p w14:paraId="17851E63" w14:textId="77777777" w:rsidR="00B16986" w:rsidRPr="00B16986" w:rsidRDefault="00B16986" w:rsidP="00B16986">
            <w:pPr>
              <w:jc w:val="both"/>
              <w:rPr>
                <w:rFonts w:ascii="Sylfaen" w:hAnsi="Sylfaen"/>
                <w:b w:val="0"/>
                <w:color w:val="auto"/>
                <w:lang w:val="ka-GE"/>
              </w:rPr>
            </w:pPr>
          </w:p>
          <w:p w14:paraId="5794FB6A" w14:textId="77777777" w:rsidR="00B16986" w:rsidRDefault="00B16986" w:rsidP="00B16986">
            <w:pPr>
              <w:jc w:val="both"/>
              <w:rPr>
                <w:rFonts w:ascii="Sylfaen" w:hAnsi="Sylfaen"/>
                <w:bCs w:val="0"/>
                <w:color w:val="auto"/>
                <w:lang w:val="ka-GE"/>
              </w:rPr>
            </w:pPr>
            <w:r w:rsidRPr="00B16986">
              <w:rPr>
                <w:rFonts w:ascii="Sylfaen" w:hAnsi="Sylfaen"/>
                <w:b w:val="0"/>
                <w:color w:val="auto"/>
                <w:lang w:val="ka-GE"/>
              </w:rPr>
              <w:t>14. პროფესიონალიზმი</w:t>
            </w:r>
            <w:r w:rsidRPr="00B16986">
              <w:rPr>
                <w:rFonts w:ascii="Sylfaen" w:hAnsi="Sylfaen"/>
                <w:b w:val="0"/>
                <w:color w:val="auto"/>
                <w:lang w:val="ka-GE"/>
              </w:rPr>
              <w:tab/>
            </w:r>
          </w:p>
          <w:p w14:paraId="68EB7668" w14:textId="4DEB5126"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პროფესიონალიზმის ზოგადი მასახასიათებლები</w:t>
            </w:r>
          </w:p>
          <w:p w14:paraId="2C2A7333"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მიუკერძოებლობა, კეთილსინდისიერება და ეთიკის პრინციპების დაცვა; </w:t>
            </w:r>
          </w:p>
          <w:p w14:paraId="73922D9C"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სამედიცინო საქმიანობის სათანადო ხარისხით განხორციელებისათვისა და პროფესიული სრულყოფისთვის მზაობა </w:t>
            </w:r>
          </w:p>
          <w:p w14:paraId="49ECC1D1"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კრიტიკული და თვით-კრიტიკული დამოკიდებულება, კრიტიკის მიმღებლობა</w:t>
            </w:r>
          </w:p>
          <w:p w14:paraId="1AD44A6A"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ემპათია (თანაგრძნობა)</w:t>
            </w:r>
          </w:p>
          <w:p w14:paraId="5D379607"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კრეატიულობა </w:t>
            </w:r>
          </w:p>
          <w:p w14:paraId="38837C5C"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ინიციატიურობა, წარმატებულობის სურვილი </w:t>
            </w:r>
          </w:p>
          <w:p w14:paraId="2746ABE4"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ინტერპერსონალური უნარები </w:t>
            </w:r>
          </w:p>
          <w:p w14:paraId="5D3D14D4"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ლიდერული უნარები</w:t>
            </w:r>
          </w:p>
          <w:p w14:paraId="0B550267"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 xml:space="preserve">პროფესიონალიზმი საქმიანობაში </w:t>
            </w:r>
          </w:p>
          <w:p w14:paraId="5749E6C8"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საკუთარი შესაძლებლობების საზღვრების გაანალიზება და დახმარების თხოვნის უნარი </w:t>
            </w:r>
          </w:p>
          <w:p w14:paraId="49277DCB"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საჭიროებისამებრ დამოუკიდებლად საქმიანობის უნარი</w:t>
            </w:r>
          </w:p>
          <w:p w14:paraId="0B11A73F"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პრობლმების გადაწყვეტის უნარი </w:t>
            </w:r>
          </w:p>
          <w:p w14:paraId="3F49CED7"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გადაწყვეტილების მიღების უნარი </w:t>
            </w:r>
          </w:p>
          <w:p w14:paraId="0D90D55E"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მულტიდისციპლინურ გუნდში მუშაობის უნარი </w:t>
            </w:r>
          </w:p>
          <w:p w14:paraId="085620AA"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სხვა დისციპლინების ექსპერტებთან კომუნიკაციის უნარი </w:t>
            </w:r>
          </w:p>
          <w:p w14:paraId="6B2FBEFF"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სხვათა გაძღოლის უნარი </w:t>
            </w:r>
          </w:p>
          <w:p w14:paraId="21BF210B"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ახალ სიტუაციებთან მორგების უნარი </w:t>
            </w:r>
          </w:p>
          <w:p w14:paraId="3C6365C2"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ორგანიზაციული, დაგეგმვის და დროის მართვის უნარები</w:t>
            </w:r>
          </w:p>
          <w:p w14:paraId="4C43973F"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 xml:space="preserve">ექიმი, როგორც ექსპერტი </w:t>
            </w:r>
          </w:p>
          <w:p w14:paraId="580E2892"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ანალიზისა და დასკვნების გაკეთების უნარი </w:t>
            </w:r>
          </w:p>
          <w:p w14:paraId="32375D54"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სწავლის (მათ შორის პროფესიული, ცხოვრების განმავლობაში სწავლა) უნარი </w:t>
            </w:r>
          </w:p>
          <w:p w14:paraId="110435C3"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ცოდნის პრაქტიკულ საქმიანობაში გამოყენების უნარი</w:t>
            </w:r>
          </w:p>
          <w:p w14:paraId="698F2FF0"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სხვათათვის სწავლების უნარი</w:t>
            </w:r>
          </w:p>
          <w:p w14:paraId="352EE992"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სამეცნიერო-კვლევითი უნარები </w:t>
            </w:r>
          </w:p>
          <w:p w14:paraId="63C368A5"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 xml:space="preserve">ექიმი გლობალურ კონტექსტში </w:t>
            </w:r>
          </w:p>
          <w:p w14:paraId="5A925D47"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მრავალფეროვნებისა მიმართ ცნობიერება და მულტიკულტურულ საზოგადოებაში მუშაობის უნარი </w:t>
            </w:r>
          </w:p>
          <w:p w14:paraId="3C1156BE"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სხვა ქვეყნების კულტურისა და მასთან დაკავშირებული თავისებურებების გაცნობიერება </w:t>
            </w:r>
          </w:p>
          <w:p w14:paraId="00398AB9"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საერთაშორისო კონტექსტის გათვალისწინებით მუშაობის უნარი </w:t>
            </w:r>
          </w:p>
          <w:p w14:paraId="3A8B8A90" w14:textId="77777777" w:rsidR="00B16986" w:rsidRPr="00B16986" w:rsidRDefault="00B16986" w:rsidP="00B16986">
            <w:pPr>
              <w:jc w:val="both"/>
              <w:rPr>
                <w:rFonts w:ascii="Sylfaen" w:hAnsi="Sylfaen"/>
                <w:b w:val="0"/>
                <w:color w:val="auto"/>
                <w:lang w:val="ka-GE"/>
              </w:rPr>
            </w:pPr>
            <w:r w:rsidRPr="00B16986">
              <w:rPr>
                <w:rFonts w:ascii="Sylfaen" w:hAnsi="Sylfaen"/>
                <w:b w:val="0"/>
                <w:color w:val="auto"/>
                <w:lang w:val="ka-GE"/>
              </w:rPr>
              <w:t>•</w:t>
            </w:r>
            <w:r w:rsidRPr="00B16986">
              <w:rPr>
                <w:rFonts w:ascii="Sylfaen" w:hAnsi="Sylfaen"/>
                <w:b w:val="0"/>
                <w:color w:val="auto"/>
                <w:lang w:val="ka-GE"/>
              </w:rPr>
              <w:tab/>
              <w:t xml:space="preserve">მეორე ენის ფლობა </w:t>
            </w:r>
          </w:p>
          <w:p w14:paraId="53CF3A92" w14:textId="6CF7AA3F" w:rsidR="00CD7EDE" w:rsidRDefault="00B16986" w:rsidP="00B16986">
            <w:pPr>
              <w:jc w:val="both"/>
              <w:rPr>
                <w:rFonts w:ascii="Sylfaen" w:hAnsi="Sylfaen"/>
                <w:bCs w:val="0"/>
                <w:color w:val="auto"/>
                <w:lang w:val="ka-GE"/>
              </w:rPr>
            </w:pPr>
            <w:r w:rsidRPr="00B16986">
              <w:rPr>
                <w:rFonts w:ascii="Sylfaen" w:hAnsi="Sylfaen"/>
                <w:b w:val="0"/>
                <w:color w:val="auto"/>
                <w:lang w:val="ka-GE"/>
              </w:rPr>
              <w:t>•</w:t>
            </w:r>
            <w:r w:rsidRPr="00B16986">
              <w:rPr>
                <w:rFonts w:ascii="Sylfaen" w:hAnsi="Sylfaen"/>
                <w:b w:val="0"/>
                <w:color w:val="auto"/>
                <w:lang w:val="ka-GE"/>
              </w:rPr>
              <w:tab/>
              <w:t>ზოგადი ცოდნა, სამედიცინო სფეროს მიღმა</w:t>
            </w:r>
          </w:p>
          <w:p w14:paraId="574ED288" w14:textId="27250F78" w:rsidR="00CD7EDE" w:rsidRPr="00FE6A3B" w:rsidRDefault="00CD7EDE" w:rsidP="00B16986">
            <w:pPr>
              <w:jc w:val="both"/>
              <w:rPr>
                <w:rFonts w:ascii="Sylfaen" w:hAnsi="Sylfaen"/>
                <w:b w:val="0"/>
                <w:color w:val="auto"/>
                <w:lang w:val="ka-GE"/>
              </w:rPr>
            </w:pPr>
          </w:p>
        </w:tc>
      </w:tr>
      <w:tr w:rsidR="00C66E31" w14:paraId="285F6D28" w14:textId="77777777" w:rsidTr="00DF7CC3">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648" w:type="dxa"/>
          </w:tcPr>
          <w:p w14:paraId="51C908B2" w14:textId="3530D5AA" w:rsidR="00CD7EDE" w:rsidRPr="00CD7EDE" w:rsidRDefault="00227207" w:rsidP="00B20CED">
            <w:pPr>
              <w:rPr>
                <w:rFonts w:ascii="Sylfaen" w:hAnsi="Sylfaen"/>
                <w:b w:val="0"/>
                <w:bCs w:val="0"/>
                <w:lang w:val="ka-GE"/>
              </w:rPr>
            </w:pPr>
            <w:r>
              <w:rPr>
                <w:rFonts w:ascii="Sylfaen" w:hAnsi="Sylfaen"/>
                <w:lang w:val="ka-GE"/>
              </w:rPr>
              <w:lastRenderedPageBreak/>
              <w:t>სწავლება-სწავლის  მეთოდები</w:t>
            </w:r>
          </w:p>
        </w:tc>
      </w:tr>
      <w:tr w:rsidR="00C66E31" w14:paraId="37C97044" w14:textId="77777777" w:rsidTr="00DF7CC3">
        <w:trPr>
          <w:trHeight w:val="380"/>
        </w:trPr>
        <w:tc>
          <w:tcPr>
            <w:cnfStyle w:val="001000000000" w:firstRow="0" w:lastRow="0" w:firstColumn="1" w:lastColumn="0" w:oddVBand="0" w:evenVBand="0" w:oddHBand="0" w:evenHBand="0" w:firstRowFirstColumn="0" w:firstRowLastColumn="0" w:lastRowFirstColumn="0" w:lastRowLastColumn="0"/>
            <w:tcW w:w="9648" w:type="dxa"/>
          </w:tcPr>
          <w:p w14:paraId="244F7BE2" w14:textId="6018AE3E" w:rsidR="00B16986" w:rsidRDefault="00B16986" w:rsidP="00B16986">
            <w:pPr>
              <w:jc w:val="both"/>
              <w:rPr>
                <w:rFonts w:ascii="Sylfaen" w:hAnsi="Sylfaen"/>
                <w:bCs w:val="0"/>
                <w:lang w:val="ka-GE"/>
              </w:rPr>
            </w:pPr>
            <w:r w:rsidRPr="00B16986">
              <w:rPr>
                <w:rFonts w:ascii="Sylfaen" w:hAnsi="Sylfaen"/>
                <w:b w:val="0"/>
                <w:lang w:val="ka-GE"/>
              </w:rPr>
              <w:t xml:space="preserve">სტუდენტზე ორიენტირებული სწავლების მეთოდი გულისხმობს სტუდენტის აქტიურ ჩართულობას სწავლის პროცესში. სწავლების მეთოდები მოიცავს შემთხვევების განხილვაზე </w:t>
            </w:r>
            <w:r w:rsidRPr="00B16986">
              <w:rPr>
                <w:rFonts w:ascii="Sylfaen" w:hAnsi="Sylfaen"/>
                <w:b w:val="0"/>
                <w:lang w:val="ka-GE"/>
              </w:rPr>
              <w:lastRenderedPageBreak/>
              <w:t>დაფუძნებულ სწავლებას, მსჯელობას, სემინარებსა და პროექტებს. საგანმანათლებლო პროცესში გამოიყენება სწავლების შემდეგი მეთოდები:</w:t>
            </w:r>
          </w:p>
          <w:p w14:paraId="2DE15E8F" w14:textId="77777777" w:rsidR="00B16986" w:rsidRPr="00B16986" w:rsidRDefault="00B16986" w:rsidP="00B16986">
            <w:pPr>
              <w:jc w:val="both"/>
              <w:rPr>
                <w:rFonts w:ascii="Sylfaen" w:hAnsi="Sylfaen"/>
                <w:b w:val="0"/>
                <w:lang w:val="ka-GE"/>
              </w:rPr>
            </w:pPr>
          </w:p>
          <w:p w14:paraId="18504586" w14:textId="39F56C37" w:rsidR="00B16986" w:rsidRDefault="00B16986" w:rsidP="00B16986">
            <w:pPr>
              <w:jc w:val="both"/>
              <w:rPr>
                <w:rFonts w:ascii="Sylfaen" w:hAnsi="Sylfaen"/>
                <w:bCs w:val="0"/>
                <w:lang w:val="ka-GE"/>
              </w:rPr>
            </w:pPr>
            <w:r w:rsidRPr="00B16986">
              <w:rPr>
                <w:rFonts w:ascii="Sylfaen" w:hAnsi="Sylfaen"/>
                <w:b w:val="0"/>
                <w:lang w:val="ka-GE"/>
              </w:rPr>
              <w:t>ინტერაქტიული ლექციები – შემოქმედებითი პროცესი, რომელშიც ლექტორიც და სტუდენტიც ერთდროულად მონაწილეობენ. ლექციის მთავარი მიზანია შემოთავაზებული მასალის ძირითადი არსის შემოქმედებითი და აქტიური გადაცემა. ამასთანავე დიდი ყურადღება უნდა მიექცეს ძირითად ცნებებს, მათ განმარტებებს, მითითებებსა და ვარაუდებს. არანაკლებ მნიშვნელოვანია ასევე უმთავრესი საკითხების, ფაქტებისა და იდეების კრიტიკული ანალიზი. ლექცია გულისხმობს საგნის ძირითადი დებულებების და სასწავლო მასალის თანმიმდევრულად გადმოცემას. იგი ეფუძნება სტუდენტთა შემოქმედებით აზროვნებისა და უმთავრესი სამეცნიერო პრობლემების აღქმის უნარს.</w:t>
            </w:r>
          </w:p>
          <w:p w14:paraId="174552C6" w14:textId="77777777" w:rsidR="00B16986" w:rsidRPr="00B16986" w:rsidRDefault="00B16986" w:rsidP="00B16986">
            <w:pPr>
              <w:jc w:val="both"/>
              <w:rPr>
                <w:rFonts w:ascii="Sylfaen" w:hAnsi="Sylfaen"/>
                <w:b w:val="0"/>
                <w:lang w:val="ka-GE"/>
              </w:rPr>
            </w:pPr>
          </w:p>
          <w:p w14:paraId="5A87F6E7" w14:textId="598532C5" w:rsidR="00B16986" w:rsidRDefault="00B16986" w:rsidP="00B16986">
            <w:pPr>
              <w:jc w:val="both"/>
              <w:rPr>
                <w:rFonts w:ascii="Sylfaen" w:hAnsi="Sylfaen"/>
                <w:bCs w:val="0"/>
                <w:lang w:val="ka-GE"/>
              </w:rPr>
            </w:pPr>
            <w:r w:rsidRPr="00B16986">
              <w:rPr>
                <w:rFonts w:ascii="Sylfaen" w:hAnsi="Sylfaen"/>
                <w:b w:val="0"/>
                <w:lang w:val="ka-GE"/>
              </w:rPr>
              <w:t>სემინარი / ჯგუფური (გუნდური) მუშაობა - გულისხმობს ჯგუფებად განაწილებას, განსახილველი საკითხის შესახებ მოხსენების მომზადებას, მომხსენებლისათვის დასასმელი კითხვების ჩამოყალიბებასა და სჯა-ბაასს. ითვალისწინებს თეორიული ცოდნის ეტაპობრივად მიღებას და მის გამოყენებას კონკრეტული პრობლემების დამოუკიდებლად გადაწყვეტის მიზნით. სტუდენტები დამოუკიდებლად მუშაობენ კომპიუტერთან, სიმულატორებთან და მანეკენთან/მულაჟებთნ. ჯგუფური მუშაობა, ასევე, შეიძლება მოიცავდეს ამა თუ იმ საკითხთან დაკავშირებულ დისკუსიასაც.</w:t>
            </w:r>
          </w:p>
          <w:p w14:paraId="65F99C49" w14:textId="77777777" w:rsidR="00B16986" w:rsidRPr="00B16986" w:rsidRDefault="00B16986" w:rsidP="00B16986">
            <w:pPr>
              <w:jc w:val="both"/>
              <w:rPr>
                <w:rFonts w:ascii="Sylfaen" w:hAnsi="Sylfaen"/>
                <w:b w:val="0"/>
                <w:lang w:val="ka-GE"/>
              </w:rPr>
            </w:pPr>
          </w:p>
          <w:p w14:paraId="2D17D1DD" w14:textId="33ED8BDD" w:rsidR="00B16986" w:rsidRDefault="00B16986" w:rsidP="00B16986">
            <w:pPr>
              <w:jc w:val="both"/>
              <w:rPr>
                <w:rFonts w:ascii="Sylfaen" w:hAnsi="Sylfaen"/>
                <w:bCs w:val="0"/>
                <w:lang w:val="ka-GE"/>
              </w:rPr>
            </w:pPr>
            <w:r w:rsidRPr="00B16986">
              <w:rPr>
                <w:rFonts w:ascii="Sylfaen" w:hAnsi="Sylfaen"/>
                <w:b w:val="0"/>
                <w:lang w:val="ka-GE"/>
              </w:rPr>
              <w:t>ლაბორატორიული მუშაობა - უფრო თვალსაჩინო მეთოდია და პროცესების ვიზუალიზაციის მეტ საშუალებას იძლევა. სტუდენტი სწავლობს ცდის ჩატარებას და იძენს ლაბორატორიული დანადგარების აწყობის და გამოყენების ჩვევებს. ლაბორატორიული მუშაობა ლექციაზე მიღებული თეორიული ცოდნის გამყარების საშუალებას იძლევა. იგი მოიცავს ნაირგვარ ექსპერიმენტს, ვიდეო და სხვა სახის თვალსაჩინოებას, რითაც განვლილი მასალის ცოდნის შემოწმებაც ხორციელდება.</w:t>
            </w:r>
          </w:p>
          <w:p w14:paraId="3B1B73FA" w14:textId="77777777" w:rsidR="00B16986" w:rsidRPr="00B16986" w:rsidRDefault="00B16986" w:rsidP="00B16986">
            <w:pPr>
              <w:jc w:val="both"/>
              <w:rPr>
                <w:rFonts w:ascii="Sylfaen" w:hAnsi="Sylfaen"/>
                <w:b w:val="0"/>
                <w:lang w:val="ka-GE"/>
              </w:rPr>
            </w:pPr>
          </w:p>
          <w:p w14:paraId="05DACBE1" w14:textId="77777777" w:rsidR="00B16986" w:rsidRPr="00B16986" w:rsidRDefault="00B16986" w:rsidP="00B16986">
            <w:pPr>
              <w:jc w:val="both"/>
              <w:rPr>
                <w:rFonts w:ascii="Sylfaen" w:hAnsi="Sylfaen"/>
                <w:b w:val="0"/>
                <w:lang w:val="ka-GE"/>
              </w:rPr>
            </w:pPr>
            <w:r w:rsidRPr="00B16986">
              <w:rPr>
                <w:rFonts w:ascii="Sylfaen" w:hAnsi="Sylfaen"/>
                <w:b w:val="0"/>
                <w:lang w:val="ka-GE"/>
              </w:rPr>
              <w:t>სიმულაციურ კლასებში მეცადინეობა სიმულატორების და მანეკენების გამოყენებით წარმოადგენს სამედიცინო ცოდნის, გამოცდილებისა და უნარ-ჩვევების შეძენის საუკეთესო საშუალებას, რომელიც პაციენტთან დაკავშირებულ არანაირ რისკს არ შეიცავს. სიმულაციური სწავლება სამედიცინო განათლების ეფექტურად მიღების ის გზაა, რომელიც უზრუნველყოფს პრაქტიკული დილემების გადაწყვეტის უნარების ჩამოყალიბებას.</w:t>
            </w:r>
          </w:p>
          <w:p w14:paraId="35CC19E1" w14:textId="77777777" w:rsidR="00B16986" w:rsidRPr="00B16986" w:rsidRDefault="00B16986" w:rsidP="00B16986">
            <w:pPr>
              <w:jc w:val="both"/>
              <w:rPr>
                <w:rFonts w:ascii="Sylfaen" w:hAnsi="Sylfaen"/>
                <w:b w:val="0"/>
                <w:lang w:val="ka-GE"/>
              </w:rPr>
            </w:pPr>
            <w:r w:rsidRPr="00B16986">
              <w:rPr>
                <w:rFonts w:ascii="Sylfaen" w:hAnsi="Sylfaen"/>
                <w:b w:val="0"/>
                <w:lang w:val="ka-GE"/>
              </w:rPr>
              <w:t>პრაქტიკული მუშაობა - იძლევა ლექციაზე მიღებული თეორიული ცოდნის გამოვლენის საშუალებას და შემდეგ აქტივობებს მოიცავს:</w:t>
            </w:r>
          </w:p>
          <w:p w14:paraId="7209ADD8" w14:textId="6EAA5597" w:rsidR="00B16986" w:rsidRPr="00B16986" w:rsidRDefault="00B16986" w:rsidP="00B16986">
            <w:pPr>
              <w:pStyle w:val="ListParagraph"/>
              <w:numPr>
                <w:ilvl w:val="0"/>
                <w:numId w:val="36"/>
              </w:numPr>
              <w:jc w:val="both"/>
              <w:rPr>
                <w:rFonts w:ascii="Sylfaen" w:hAnsi="Sylfaen"/>
                <w:b w:val="0"/>
                <w:bCs w:val="0"/>
                <w:lang w:val="ka-GE"/>
              </w:rPr>
            </w:pPr>
            <w:r w:rsidRPr="00B16986">
              <w:rPr>
                <w:rFonts w:ascii="Sylfaen" w:hAnsi="Sylfaen"/>
                <w:b w:val="0"/>
                <w:bCs w:val="0"/>
                <w:lang w:val="ka-GE"/>
              </w:rPr>
              <w:t>პრაქტიკული უნარების დემონსტრირება – პრაქტიკული მაგალითების ჩვენება, იმგვარი ოპერაციული აქტივობების განხორციელება, რომლებიც ორგანოთა ტოპოგრაფიის საფუძვლიანი ცოდნის გამოვლენის საშუალებას იძლევა, პაციენტის ფიზიკალური გამოკვლევა, კვლევის შედეგების შეფასება, მათი წერილობითი გაფორმება, მანიპულაციების ჩატარება, ინსტრუმენტული გამოკვლევები მიღებული შედეგების ანალიზით (დასკვნის ინტერპრეტაცია და დაზიანების სიმძიმის შეფასება), ლაბორატორიული კვლევების შედეგების შეფასება - განაპირობებს ანალიზისა და სინთეზის უნარის განმტკიცებას.</w:t>
            </w:r>
          </w:p>
          <w:p w14:paraId="785F20E4" w14:textId="781A00CC" w:rsidR="00B16986" w:rsidRPr="00B16986" w:rsidRDefault="00B16986" w:rsidP="00B16986">
            <w:pPr>
              <w:pStyle w:val="ListParagraph"/>
              <w:numPr>
                <w:ilvl w:val="0"/>
                <w:numId w:val="36"/>
              </w:numPr>
              <w:jc w:val="both"/>
              <w:rPr>
                <w:rFonts w:ascii="Sylfaen" w:hAnsi="Sylfaen"/>
                <w:b w:val="0"/>
                <w:lang w:val="ka-GE"/>
              </w:rPr>
            </w:pPr>
            <w:r w:rsidRPr="00B16986">
              <w:rPr>
                <w:rFonts w:ascii="Sylfaen" w:hAnsi="Sylfaen"/>
                <w:b w:val="0"/>
                <w:lang w:val="ka-GE"/>
              </w:rPr>
              <w:t xml:space="preserve">შემთხვევის განხილვა – ეფუძნება კონკრეტული შემთხვევის განხილვას. ეს ის მეთოდია, რომელიც თეორიული ცოდნის პრაქტიკაში გამოყენებას განაპირობებს. თეორიისა და პრაქტიკის კომბინაციის მეთოდი ისეთ მნიშვნელოვან თვისებას </w:t>
            </w:r>
            <w:r w:rsidRPr="00B16986">
              <w:rPr>
                <w:rFonts w:ascii="Sylfaen" w:hAnsi="Sylfaen"/>
                <w:b w:val="0"/>
                <w:lang w:val="ka-GE"/>
              </w:rPr>
              <w:lastRenderedPageBreak/>
              <w:t>ავითარებს, როგორიცაა შეზღუდულ დროში გადაწყვეტილების მიღების უნარი. სტუდენტი ივითარებს ანალიტიკურ აზროვნების, ჯგუფური მუშაობის, ალტერნატიული მსჯელობის, დაგეგმვის და შედეგების განჭვრეტის უნარებს.</w:t>
            </w:r>
          </w:p>
          <w:p w14:paraId="747DBA8B" w14:textId="48B7D355" w:rsidR="00B16986" w:rsidRPr="00B16986" w:rsidRDefault="00B16986" w:rsidP="00B16986">
            <w:pPr>
              <w:pStyle w:val="ListParagraph"/>
              <w:numPr>
                <w:ilvl w:val="0"/>
                <w:numId w:val="36"/>
              </w:numPr>
              <w:jc w:val="both"/>
              <w:rPr>
                <w:rFonts w:ascii="Sylfaen" w:hAnsi="Sylfaen"/>
                <w:b w:val="0"/>
                <w:lang w:val="ka-GE"/>
              </w:rPr>
            </w:pPr>
            <w:r w:rsidRPr="00B16986">
              <w:rPr>
                <w:rFonts w:ascii="Sylfaen" w:hAnsi="Sylfaen"/>
                <w:b w:val="0"/>
                <w:lang w:val="ka-GE"/>
              </w:rPr>
              <w:t>როლური თამაში - არის მატერიალურ და წარმოსახვით ფაქტორთა სისტემა, რომელიც ქმნის რეალურთან მაქსიმალურად მიახლოვებულ გარემოს, სადაც სტუდენტები როლური ფუნქციის ფარგლებში წყვეტენ დასმულ ამოცანებს. ეს აქტივობა განავითარებს: საკუთარი შესაძლებლობების შეფასების უნარს; თეორიული ცოდნის პრაქტიკაში გადატანის უნარს; არაორდინალურ სიტუაციაში სწორი გადაწყვეტილების მიღების უნარს; პრობლემის ან პრობლემათა კომპლექსის შეფასებისა და გადაჭრის ადეკვატური მეთოდის გამოყენების უნარს; პროფესიული ღირებულებების გააზრების და ამ ღირებულებებით ოპერირების უნარს.</w:t>
            </w:r>
          </w:p>
          <w:p w14:paraId="7977E8AC" w14:textId="77777777" w:rsidR="00B16986" w:rsidRDefault="00B16986" w:rsidP="00B16986">
            <w:pPr>
              <w:jc w:val="both"/>
              <w:rPr>
                <w:rFonts w:ascii="Sylfaen" w:hAnsi="Sylfaen"/>
                <w:bCs w:val="0"/>
                <w:lang w:val="ka-GE"/>
              </w:rPr>
            </w:pPr>
          </w:p>
          <w:p w14:paraId="166A601C" w14:textId="4F332DFB" w:rsidR="00B16986" w:rsidRPr="00B16986" w:rsidRDefault="00B16986" w:rsidP="00B16986">
            <w:pPr>
              <w:jc w:val="both"/>
              <w:rPr>
                <w:rFonts w:ascii="Sylfaen" w:hAnsi="Sylfaen"/>
                <w:b w:val="0"/>
                <w:lang w:val="ka-GE"/>
              </w:rPr>
            </w:pPr>
            <w:r w:rsidRPr="00B16986">
              <w:rPr>
                <w:rFonts w:ascii="Sylfaen" w:hAnsi="Sylfaen"/>
                <w:b w:val="0"/>
                <w:lang w:val="ka-GE"/>
              </w:rPr>
              <w:t>კლინიკური პრაქტიკა / სწავლება ავადმყოფის საწოლთან, კლერკშიფი - სასწავლო პროცესის მნიშვნელოვანი ნაწილია და სტუდენტის მრავალმხრივ აქტივობებს მოიცავს. მეთოდი პრაქტიკული უნარ-ჩვევების გამტკიცებასაც უზრუნველყოფს და თეორიული ცოდნის გაღრმავებასაც. კლინიკურ პრაქტიკაში ჩართულია სამი მხარე - უნივერსიტეტი, სტუდენტი და პოტენციური დამქირავებელი/სამსახური. ცხადია, აკადემიური განათლებისა და თეორიის რეალურ სამყაროსთან დაკავშირება სამივე მხარისთვის ერთნაირად მნიშვნელოვანია. იგი ხომ ახალი კომპეტენციების განვითარებას უზრუნველყოფს და საგანმანათლებლო პროგრამების მუდმივ განახლებას უწყობს ხელს მუდმივად ცვალებადი ბაზრის მოთხოვნების შესაბამისად.</w:t>
            </w:r>
          </w:p>
          <w:p w14:paraId="09F5BE29" w14:textId="77777777" w:rsidR="00B16986" w:rsidRPr="00B16986" w:rsidRDefault="00B16986" w:rsidP="00B16986">
            <w:pPr>
              <w:jc w:val="both"/>
              <w:rPr>
                <w:rFonts w:ascii="Sylfaen" w:hAnsi="Sylfaen"/>
                <w:b w:val="0"/>
                <w:lang w:val="ka-GE"/>
              </w:rPr>
            </w:pPr>
            <w:r w:rsidRPr="00B16986">
              <w:rPr>
                <w:rFonts w:ascii="Sylfaen" w:hAnsi="Sylfaen"/>
                <w:b w:val="0"/>
                <w:lang w:val="ka-GE"/>
              </w:rPr>
              <w:t>დისკუსია - მასწავლებელსა და სტუდენტს შორის, ან/და სტუდენტთა შორის აზრთა ურთიერთგაცვლის შემოქმედებითი პროცესია, რომლის მიზანია სტუდენტების აზროვნების დონის, სწავლის ხარისხის, პრობლემების გადაჭრის უნარის, შესასწავლი მასალის გაგებისა და ახალი სასწავლო ლიტერატურის გაცნობის გაუმჯობესება. დისკუსიის მონაწილეები, გამოხატავენ სხვადასხვა შეხედულებებს და ეცნობიან ერთმანეთის მოსაზრებებს, რითაც უდავოდ იმდიდრებენ ცოდნას ახალი მიდგომებითა თუ იდეებით. დისკუსიებში შეიძლება მიმდინარეობდეს როგორც სტუდენტთა მცირე ჯგუფებში, ასევე მთელ ჯგუფში და მას ხან მასწავლებელი ხელმძღვანელობს, ხან თავად სტუდენტები.</w:t>
            </w:r>
          </w:p>
          <w:p w14:paraId="347365B0" w14:textId="77777777" w:rsidR="00B16986" w:rsidRDefault="00B16986" w:rsidP="00B16986">
            <w:pPr>
              <w:jc w:val="both"/>
              <w:rPr>
                <w:rFonts w:ascii="Sylfaen" w:hAnsi="Sylfaen"/>
                <w:bCs w:val="0"/>
                <w:lang w:val="ka-GE"/>
              </w:rPr>
            </w:pPr>
          </w:p>
          <w:p w14:paraId="338CCFE9" w14:textId="0825FD4F" w:rsidR="00B16986" w:rsidRPr="00B16986" w:rsidRDefault="00B16986" w:rsidP="00B16986">
            <w:pPr>
              <w:jc w:val="both"/>
              <w:rPr>
                <w:rFonts w:ascii="Sylfaen" w:hAnsi="Sylfaen"/>
                <w:b w:val="0"/>
                <w:lang w:val="ka-GE"/>
              </w:rPr>
            </w:pPr>
            <w:r w:rsidRPr="00B16986">
              <w:rPr>
                <w:rFonts w:ascii="Sylfaen" w:hAnsi="Sylfaen"/>
                <w:b w:val="0"/>
                <w:lang w:val="ka-GE"/>
              </w:rPr>
              <w:t>დებატები - ითვალისწინებს კრიტიკული საკითხების როგორც ინდივიდუალურ, ასევე ჯგუფურ კვლევას, მოსახსენებლად მომზადებასა და არგუმენტირებულად წარმოდგენას, აქტიურად მოსმენას, სუბიექტური და ობიექტური ინფორმაციის გამიჯვნას, მწვავე კითხვებს, რელევანტური ინფორმაციის შეჯერებას და მტკიცებულებაზე დაფუძნებული საკუთარი მოსაზრებების ფორმულირებას.</w:t>
            </w:r>
          </w:p>
          <w:p w14:paraId="0692BFE4" w14:textId="77777777" w:rsidR="00B16986" w:rsidRDefault="00B16986" w:rsidP="00B16986">
            <w:pPr>
              <w:jc w:val="both"/>
              <w:rPr>
                <w:rFonts w:ascii="Sylfaen" w:hAnsi="Sylfaen"/>
                <w:bCs w:val="0"/>
                <w:lang w:val="ka-GE"/>
              </w:rPr>
            </w:pPr>
          </w:p>
          <w:p w14:paraId="3C10ED25" w14:textId="4A10EE4C" w:rsidR="00B16986" w:rsidRPr="00B16986" w:rsidRDefault="00B16986" w:rsidP="00B16986">
            <w:pPr>
              <w:jc w:val="both"/>
              <w:rPr>
                <w:rFonts w:ascii="Sylfaen" w:hAnsi="Sylfaen"/>
                <w:b w:val="0"/>
                <w:lang w:val="ka-GE"/>
              </w:rPr>
            </w:pPr>
            <w:r w:rsidRPr="00B16986">
              <w:rPr>
                <w:rFonts w:ascii="Sylfaen" w:hAnsi="Sylfaen"/>
                <w:b w:val="0"/>
                <w:lang w:val="ka-GE"/>
              </w:rPr>
              <w:t>ზეპირი მოხსენება - თეორიული საკითხების ცოდნის დემონსტრირება და განსახილველ საკითხზე მსჯელობა მოხსენების ან კითხვა-პასუხის სახით.</w:t>
            </w:r>
          </w:p>
          <w:p w14:paraId="70667390" w14:textId="77777777" w:rsidR="00B16986" w:rsidRPr="00B16986" w:rsidRDefault="00B16986" w:rsidP="00B16986">
            <w:pPr>
              <w:jc w:val="both"/>
              <w:rPr>
                <w:rFonts w:ascii="Sylfaen" w:hAnsi="Sylfaen"/>
                <w:b w:val="0"/>
                <w:lang w:val="ka-GE"/>
              </w:rPr>
            </w:pPr>
            <w:r w:rsidRPr="00B16986">
              <w:rPr>
                <w:rFonts w:ascii="Sylfaen" w:hAnsi="Sylfaen"/>
                <w:b w:val="0"/>
                <w:lang w:val="ka-GE"/>
              </w:rPr>
              <w:t>პრეზენტაცია - ყოველი სტუდენტი ამზადებს პრეზენტაციას და და ახსენებს მას ჯგუფის წინაშე. პრეზენტაცია მიგვითითებს სტუდენტის მიერ განვლილი მასალის ცოდნასა და შეძენილ უნარებზე. იგი შეიძლება მომზადდეს ინდივიდუალურად ან ჯგუფური მუშაობის შედეგად. პრეზენტაციის მიზანია საჭირო წყაროების მოძიებისა და დამუშავების ჩვევების გამომუშავება და შესასწავლ საკითხთან დაკავშირებით საკუთარი შეხედულებების ჩამოყალიბების უნარის შეძენა.</w:t>
            </w:r>
          </w:p>
          <w:p w14:paraId="70F50304" w14:textId="77777777" w:rsidR="00B16986" w:rsidRDefault="00B16986" w:rsidP="00B16986">
            <w:pPr>
              <w:jc w:val="both"/>
              <w:rPr>
                <w:rFonts w:ascii="Sylfaen" w:hAnsi="Sylfaen"/>
                <w:bCs w:val="0"/>
                <w:lang w:val="ka-GE"/>
              </w:rPr>
            </w:pPr>
          </w:p>
          <w:p w14:paraId="256C5453" w14:textId="46D83EFB" w:rsidR="00B16986" w:rsidRPr="00B16986" w:rsidRDefault="00B16986" w:rsidP="00B16986">
            <w:pPr>
              <w:jc w:val="both"/>
              <w:rPr>
                <w:rFonts w:ascii="Sylfaen" w:hAnsi="Sylfaen"/>
                <w:b w:val="0"/>
                <w:lang w:val="ka-GE"/>
              </w:rPr>
            </w:pPr>
            <w:r w:rsidRPr="00B16986">
              <w:rPr>
                <w:rFonts w:ascii="Sylfaen" w:hAnsi="Sylfaen"/>
                <w:b w:val="0"/>
                <w:lang w:val="ka-GE"/>
              </w:rPr>
              <w:lastRenderedPageBreak/>
              <w:t>ქვიზი - წერითი სამუშაო, სტუდენტის თეორიული ცოდნისა შეფასებისა და ინტეგრირების უნარის შემოწმების მეთოდი.</w:t>
            </w:r>
          </w:p>
          <w:p w14:paraId="4077BBFD" w14:textId="77777777" w:rsidR="00B16986" w:rsidRDefault="00B16986" w:rsidP="00B16986">
            <w:pPr>
              <w:jc w:val="both"/>
              <w:rPr>
                <w:rFonts w:ascii="Sylfaen" w:hAnsi="Sylfaen"/>
                <w:bCs w:val="0"/>
                <w:lang w:val="ka-GE"/>
              </w:rPr>
            </w:pPr>
          </w:p>
          <w:p w14:paraId="47EBB51D" w14:textId="02819682" w:rsidR="00B16986" w:rsidRPr="00B16986" w:rsidRDefault="00B16986" w:rsidP="00B16986">
            <w:pPr>
              <w:jc w:val="both"/>
              <w:rPr>
                <w:rFonts w:ascii="Sylfaen" w:hAnsi="Sylfaen"/>
                <w:b w:val="0"/>
                <w:lang w:val="ka-GE"/>
              </w:rPr>
            </w:pPr>
            <w:r w:rsidRPr="00B16986">
              <w:rPr>
                <w:rFonts w:ascii="Sylfaen" w:hAnsi="Sylfaen"/>
                <w:b w:val="0"/>
                <w:lang w:val="ka-GE"/>
              </w:rPr>
              <w:t>PBL - პრობლემაზე დაფუძნებული სწავლება - არის სწავლის მეთოდი, რომელიც ეფუძნება პრობლემას, როგორც ახალი ცოდნის შეძენისა და ინტეგრირების წყაროს. ეს არის ახალი ცოდნის შეძენის პროცესი, რომელიც ხორციელდება სწავლის საჭიროების აღიარების საფუძველზე. PBL არის სუდენტზე ორიენტირებული სასწავლო მეთოდი, რომელიც მოიცავს დისკუსიებს იმ სტუდენტებს შორის, რომლებმაც თავისუფლად სტრუქტურირებული პრობლემის შესწავლა გადაწყვიტეს. მეთოდი არა მხოლოდ ცოდნის შეძენას უწყობს ხელს, არამედ ავითარებს ისეთ სასურველ უნარებს, როგორიცაა ეფექტური კომუნიკაციის, გუნდური მუშაობის, პრობლემის გადაჭრის, დამოუკიდებელი სწავლის, ინფორმაციის გაზიარების უნარები, სხვა თვალსაზრისის გაზიარება და პირადი სიძლიერისა და სისუსტის გამოვლენა. იგი აძლიერებს კრიტიკული შეფასების უნარს, აუმჯობესებს ლიტერატურის მოძიების ჩვევებს და ხელს უწყობს გუნდურ გარემოში მუშაობის წესების შესწავლას.</w:t>
            </w:r>
          </w:p>
          <w:p w14:paraId="0CB482E7" w14:textId="77777777" w:rsidR="00B16986" w:rsidRDefault="00B16986" w:rsidP="00B16986">
            <w:pPr>
              <w:jc w:val="both"/>
              <w:rPr>
                <w:rFonts w:ascii="Sylfaen" w:hAnsi="Sylfaen"/>
                <w:bCs w:val="0"/>
                <w:lang w:val="ka-GE"/>
              </w:rPr>
            </w:pPr>
          </w:p>
          <w:p w14:paraId="389005E2" w14:textId="4C73ACAF" w:rsidR="00B16986" w:rsidRPr="00B16986" w:rsidRDefault="00B16986" w:rsidP="00B16986">
            <w:pPr>
              <w:jc w:val="both"/>
              <w:rPr>
                <w:rFonts w:ascii="Sylfaen" w:hAnsi="Sylfaen"/>
                <w:b w:val="0"/>
                <w:lang w:val="ka-GE"/>
              </w:rPr>
            </w:pPr>
            <w:r w:rsidRPr="00B16986">
              <w:rPr>
                <w:rFonts w:ascii="Sylfaen" w:hAnsi="Sylfaen"/>
                <w:b w:val="0"/>
                <w:lang w:val="ka-GE"/>
              </w:rPr>
              <w:t>CBL - case based learning - შემთხვევის განხილვaზე დაფუძნებული კლინიკური აზროვნება - პრობლემების აქტიური ანალიზის მეთოდია, რომლის მიზანია სწავლება კონკრეტული კლინიკური მაგალითების საფუძველზე (შემთხვევის ანალიზი). ეს ჯგუფური მუშაობა ეფუძნება მსჯელობას რთული, ატიპური შემთხვევის შესახებ, რომლის დროსაც საჭიროა დამატებითი ინფორმაციის მოძიება, დიაგნოზის დიფერენცირება და განსაზღვრა. „შემთხვევა“ სწორედ ის ინსტრუმენტი ხდება, რომელიც თეორიული ცოდნის პრაქტიკაში გამოყენებას განაპირობებს. თეორიისა და პრაქტიკის კომბინაციით მეთოდი მხარს უჭერს ანალიტიკურ და კლინიკურ აზროვნებას, ანალიზისა და სინთეზის უნარების განვითარებას, ჯგუფურ მუშაობას და გადაწყვეტილების მიღების უნარს. სტუდენტებს უვითარდებათ სამედიცინო დისკუსიებში მონაწილეობის და კოლეგებთან შეზღუდულ დროში კომუნიკაციის ჩვევა, ანალიტიკური უნარი, ჯგუფური მუშაობის ჩვევა, ალტერნატიული აზროვნება, აქტივობების დაგეგმვისა და შედეგების განჭვრეტის უნარი.</w:t>
            </w:r>
          </w:p>
          <w:p w14:paraId="3FA1555C" w14:textId="77777777" w:rsidR="00B16986" w:rsidRDefault="00B16986" w:rsidP="00B16986">
            <w:pPr>
              <w:jc w:val="both"/>
              <w:rPr>
                <w:rFonts w:ascii="Sylfaen" w:hAnsi="Sylfaen"/>
                <w:bCs w:val="0"/>
                <w:lang w:val="ka-GE"/>
              </w:rPr>
            </w:pPr>
          </w:p>
          <w:p w14:paraId="069FB402" w14:textId="040E9CC8" w:rsidR="007143EC" w:rsidRPr="00227207" w:rsidRDefault="00B16986" w:rsidP="00B16986">
            <w:pPr>
              <w:jc w:val="both"/>
              <w:rPr>
                <w:rFonts w:ascii="Sylfaen" w:hAnsi="Sylfaen"/>
                <w:b w:val="0"/>
                <w:lang w:val="ka-GE"/>
              </w:rPr>
            </w:pPr>
            <w:r w:rsidRPr="00B16986">
              <w:rPr>
                <w:rFonts w:ascii="Sylfaen" w:hAnsi="Sylfaen"/>
                <w:b w:val="0"/>
                <w:lang w:val="ka-GE"/>
              </w:rPr>
              <w:t>სამეცნიერო კვლევაში ჩართვა – კვლევითი უნარ-ჩვევების გასავითარებლად მნიშვნელოვანია სტუდენტის ჩართვა კვლევაში. განსაკუთრებული მნიშვნელობა ამას სწორედ მოცემული საკითხით დაინტერესებული სტუდენტებისთვის აქვს. ეს პრაქტიკა ინდივიდუალური კვლევითი უნარების განვითარებას უწყობს ხელს.</w:t>
            </w:r>
          </w:p>
        </w:tc>
      </w:tr>
      <w:tr w:rsidR="00C66E31" w14:paraId="73033619" w14:textId="77777777" w:rsidTr="00DF7CC3">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648" w:type="dxa"/>
          </w:tcPr>
          <w:p w14:paraId="45E4BBBE" w14:textId="77777777" w:rsidR="00C66E31" w:rsidRDefault="00C66E31" w:rsidP="00B20CED">
            <w:pPr>
              <w:rPr>
                <w:rFonts w:ascii="Sylfaen" w:hAnsi="Sylfaen"/>
                <w:lang w:val="ka-GE"/>
              </w:rPr>
            </w:pPr>
            <w:r>
              <w:rPr>
                <w:rFonts w:ascii="Sylfaen" w:hAnsi="Sylfaen"/>
                <w:lang w:val="ka-GE"/>
              </w:rPr>
              <w:lastRenderedPageBreak/>
              <w:t xml:space="preserve">შეფასების </w:t>
            </w:r>
            <w:r w:rsidR="00F5630B">
              <w:rPr>
                <w:rFonts w:ascii="Sylfaen" w:hAnsi="Sylfaen"/>
                <w:lang w:val="ka-GE"/>
              </w:rPr>
              <w:t>სისტემა</w:t>
            </w:r>
          </w:p>
        </w:tc>
      </w:tr>
      <w:tr w:rsidR="00C66E31" w14:paraId="34F69608" w14:textId="77777777" w:rsidTr="00DF7CC3">
        <w:trPr>
          <w:trHeight w:val="380"/>
        </w:trPr>
        <w:tc>
          <w:tcPr>
            <w:cnfStyle w:val="001000000000" w:firstRow="0" w:lastRow="0" w:firstColumn="1" w:lastColumn="0" w:oddVBand="0" w:evenVBand="0" w:oddHBand="0" w:evenHBand="0" w:firstRowFirstColumn="0" w:firstRowLastColumn="0" w:lastRowFirstColumn="0" w:lastRowLastColumn="0"/>
            <w:tcW w:w="9648" w:type="dxa"/>
          </w:tcPr>
          <w:p w14:paraId="5D3F4142" w14:textId="77777777" w:rsidR="001D08EE" w:rsidRDefault="001D08EE" w:rsidP="001D08EE">
            <w:pPr>
              <w:ind w:left="33"/>
              <w:jc w:val="both"/>
              <w:rPr>
                <w:rFonts w:ascii="Sylfaen" w:eastAsia="Batang" w:hAnsi="Sylfaen" w:cs="Times New Roman"/>
                <w:b w:val="0"/>
                <w:color w:val="000000"/>
                <w:lang w:val="ka-GE"/>
              </w:rPr>
            </w:pPr>
          </w:p>
          <w:p w14:paraId="5EB77BA2" w14:textId="77777777" w:rsidR="00227207" w:rsidRPr="00080CF6" w:rsidRDefault="00227207" w:rsidP="00227207">
            <w:pPr>
              <w:jc w:val="both"/>
              <w:rPr>
                <w:rFonts w:ascii="Sylfaen" w:eastAsia="Batang" w:hAnsi="Sylfaen"/>
                <w:b w:val="0"/>
                <w:bCs w:val="0"/>
                <w:color w:val="000000"/>
                <w:lang w:val="ka-GE"/>
              </w:rPr>
            </w:pPr>
            <w:r w:rsidRPr="00080CF6">
              <w:rPr>
                <w:rFonts w:ascii="Sylfaen" w:eastAsia="Batang" w:hAnsi="Sylfaen" w:cs="Sylfaen"/>
                <w:b w:val="0"/>
                <w:bCs w:val="0"/>
                <w:color w:val="000000"/>
                <w:lang w:val="ka-GE"/>
              </w:rPr>
              <w:t>სტუდენტის მიერ შესაბამის სასწავლო კომპონენტში კრედიტების მიღება</w:t>
            </w:r>
            <w:r w:rsidRPr="00080CF6">
              <w:rPr>
                <w:rFonts w:ascii="AcadNusx" w:eastAsia="Batang" w:hAnsi="AcadNusx"/>
                <w:b w:val="0"/>
                <w:bCs w:val="0"/>
                <w:color w:val="000000"/>
                <w:lang w:val="ka-GE"/>
              </w:rPr>
              <w:t>/</w:t>
            </w:r>
            <w:r w:rsidRPr="00080CF6">
              <w:rPr>
                <w:rFonts w:ascii="Sylfaen" w:eastAsia="Batang" w:hAnsi="Sylfaen" w:cs="Sylfaen"/>
                <w:b w:val="0"/>
                <w:bCs w:val="0"/>
                <w:color w:val="000000"/>
                <w:lang w:val="ka-GE"/>
              </w:rPr>
              <w:t>დაგროვება სწავლების პროცესში აქტიურ მონაწილეობას ითვალისწინებს და შეძენილი ცოდნის უწყვეტი შეფასების პრინციპს ეფუძნება. სწავლის შედეგების მიღწევის დონე ფასდება „უმაღლესი საგანმანათლებლო პროგრამების კრედიტებით გაანგარიშების წესის შესახებ“ საქართველოს განათლებისა და მეცნიერების მინისტრის 2007 წლის 5 იანვრის #3  ბრძანებით დამტკიცებული შეფასების სისტემის თანახმად.</w:t>
            </w:r>
          </w:p>
          <w:p w14:paraId="400EDCF4" w14:textId="77777777" w:rsidR="00227207" w:rsidRPr="00080CF6" w:rsidRDefault="00227207" w:rsidP="00227207">
            <w:pPr>
              <w:ind w:left="33"/>
              <w:jc w:val="both"/>
              <w:rPr>
                <w:rFonts w:ascii="Sylfaen" w:eastAsia="Batang" w:hAnsi="Sylfaen"/>
                <w:b w:val="0"/>
                <w:bCs w:val="0"/>
                <w:color w:val="000000"/>
                <w:lang w:val="ka-GE"/>
              </w:rPr>
            </w:pPr>
          </w:p>
          <w:p w14:paraId="153F5416" w14:textId="77777777" w:rsidR="00227207" w:rsidRPr="00080CF6" w:rsidRDefault="00227207" w:rsidP="00227207">
            <w:pPr>
              <w:tabs>
                <w:tab w:val="left" w:pos="2280"/>
              </w:tabs>
              <w:jc w:val="both"/>
              <w:rPr>
                <w:rFonts w:ascii="Sylfaen" w:eastAsia="Batang" w:hAnsi="Sylfaen" w:cs="Sylfaen"/>
                <w:b w:val="0"/>
                <w:bCs w:val="0"/>
                <w:color w:val="000000"/>
                <w:lang w:val="ka-GE"/>
              </w:rPr>
            </w:pPr>
            <w:r w:rsidRPr="00080CF6">
              <w:rPr>
                <w:rFonts w:ascii="Sylfaen" w:eastAsia="Batang" w:hAnsi="Sylfaen" w:cs="Sylfaen"/>
                <w:b w:val="0"/>
                <w:bCs w:val="0"/>
                <w:color w:val="000000"/>
                <w:lang w:val="ka-GE"/>
              </w:rPr>
              <w:t xml:space="preserve">სწავლის შედეგების მიღწევის დონის შეფასება მოიცავს შეფასების ფორმებს - შუალედურ და დასკვნით შეფასებას, რომელთა ჯამი წარმოადგენს </w:t>
            </w:r>
            <w:r>
              <w:rPr>
                <w:rFonts w:ascii="Sylfaen" w:eastAsia="Batang" w:hAnsi="Sylfaen" w:cs="Sylfaen"/>
                <w:b w:val="0"/>
                <w:bCs w:val="0"/>
                <w:color w:val="000000"/>
                <w:lang w:val="ka-GE"/>
              </w:rPr>
              <w:t>საბოლოო</w:t>
            </w:r>
            <w:r w:rsidRPr="00080CF6">
              <w:rPr>
                <w:rFonts w:ascii="Sylfaen" w:eastAsia="Batang" w:hAnsi="Sylfaen" w:cs="Sylfaen"/>
                <w:b w:val="0"/>
                <w:bCs w:val="0"/>
                <w:color w:val="000000"/>
                <w:lang w:val="ka-GE"/>
              </w:rPr>
              <w:t xml:space="preserve"> შეფასებას - 100 ქულას.</w:t>
            </w:r>
          </w:p>
          <w:p w14:paraId="3989827F" w14:textId="77777777" w:rsidR="00227207" w:rsidRDefault="00227207" w:rsidP="00227207">
            <w:pPr>
              <w:tabs>
                <w:tab w:val="left" w:pos="2280"/>
              </w:tabs>
              <w:jc w:val="both"/>
              <w:rPr>
                <w:rFonts w:ascii="Sylfaen" w:eastAsia="Batang" w:hAnsi="Sylfaen" w:cs="Sylfaen"/>
                <w:b w:val="0"/>
                <w:bCs w:val="0"/>
                <w:color w:val="000000"/>
                <w:lang w:val="ka-GE"/>
              </w:rPr>
            </w:pPr>
          </w:p>
          <w:p w14:paraId="6B6005F2" w14:textId="77777777" w:rsidR="00227207" w:rsidRPr="00080CF6" w:rsidRDefault="00227207" w:rsidP="00227207">
            <w:pPr>
              <w:tabs>
                <w:tab w:val="left" w:pos="2280"/>
              </w:tabs>
              <w:jc w:val="both"/>
              <w:rPr>
                <w:rFonts w:ascii="Sylfaen" w:eastAsia="Batang" w:hAnsi="Sylfaen" w:cs="Sylfaen"/>
                <w:b w:val="0"/>
                <w:bCs w:val="0"/>
                <w:color w:val="000000"/>
                <w:lang w:val="ka-GE"/>
              </w:rPr>
            </w:pPr>
            <w:r w:rsidRPr="00080CF6">
              <w:rPr>
                <w:rFonts w:ascii="Sylfaen" w:eastAsia="Batang" w:hAnsi="Sylfaen" w:cs="Sylfaen"/>
                <w:b w:val="0"/>
                <w:bCs w:val="0"/>
                <w:color w:val="000000"/>
                <w:lang w:val="ka-GE"/>
              </w:rPr>
              <w:lastRenderedPageBreak/>
              <w:t xml:space="preserve">შეფასების ფორმები მოიცავს შეფასების კომპონენტს/კომპონენტებს, რომელიც განსაზღვრავს </w:t>
            </w:r>
            <w:r>
              <w:rPr>
                <w:rFonts w:ascii="Sylfaen" w:eastAsia="Batang" w:hAnsi="Sylfaen" w:cs="Sylfaen"/>
                <w:b w:val="0"/>
                <w:bCs w:val="0"/>
                <w:color w:val="000000"/>
                <w:lang w:val="ka-GE"/>
              </w:rPr>
              <w:t>სტუდენტის</w:t>
            </w:r>
            <w:r w:rsidRPr="00080CF6">
              <w:rPr>
                <w:rFonts w:ascii="Sylfaen" w:eastAsia="Batang" w:hAnsi="Sylfaen" w:cs="Sylfaen"/>
                <w:b w:val="0"/>
                <w:bCs w:val="0"/>
                <w:color w:val="000000"/>
                <w:lang w:val="ka-GE"/>
              </w:rPr>
              <w:t xml:space="preserve"> ცოდნა/გაცნობიერების  ან/და უნარის ან/და ავტონომიურობა/პასუხისმგებლობის შეფასების ხერხს (ზეპირი/წერითი გამოცდა, ზეპირი/წერითი გამოკითხვა, პრაქტიკული/თეორიული სამუშაო, საშინაო დავალება და სხვა.). შეფასების კომპონენტები აერთიანებს შეფასების მეთოდებს (ტესტი, ესე, პრეზენტაცია და სხვა). შეფასების მეთოდი იზომება შეფასების კრიტერიუმებით.</w:t>
            </w:r>
          </w:p>
          <w:p w14:paraId="5DD0FD83" w14:textId="77777777" w:rsidR="00227207" w:rsidRDefault="00227207" w:rsidP="00227207">
            <w:pPr>
              <w:tabs>
                <w:tab w:val="left" w:pos="2280"/>
              </w:tabs>
              <w:jc w:val="both"/>
              <w:rPr>
                <w:rFonts w:ascii="Sylfaen" w:eastAsia="Batang" w:hAnsi="Sylfaen" w:cs="Sylfaen"/>
                <w:bCs w:val="0"/>
                <w:color w:val="000000"/>
                <w:lang w:val="ka-GE"/>
              </w:rPr>
            </w:pPr>
          </w:p>
          <w:p w14:paraId="359A7A4F" w14:textId="77777777" w:rsidR="00227207" w:rsidRPr="00080CF6" w:rsidRDefault="00227207" w:rsidP="00227207">
            <w:pPr>
              <w:tabs>
                <w:tab w:val="left" w:pos="2280"/>
              </w:tabs>
              <w:jc w:val="both"/>
              <w:rPr>
                <w:rFonts w:ascii="Sylfaen" w:eastAsia="Batang" w:hAnsi="Sylfaen" w:cs="Sylfaen"/>
                <w:b w:val="0"/>
                <w:bCs w:val="0"/>
                <w:color w:val="000000"/>
                <w:lang w:val="ka-GE"/>
              </w:rPr>
            </w:pPr>
            <w:r w:rsidRPr="00080CF6">
              <w:rPr>
                <w:rFonts w:ascii="Sylfaen" w:eastAsia="Batang" w:hAnsi="Sylfaen" w:cs="Sylfaen"/>
                <w:b w:val="0"/>
                <w:bCs w:val="0"/>
                <w:color w:val="000000"/>
                <w:lang w:val="ka-GE"/>
              </w:rPr>
              <w:t xml:space="preserve">შეფასების თითოეულ ფორმას და კომპონენტს შეფასების საერთო ქულიდან (100) განსაზღვრული აქვს ხვედრითი წილი, რაც აისახება კონკრეტულ სილაბუსში. </w:t>
            </w:r>
          </w:p>
          <w:p w14:paraId="0252FBE0" w14:textId="77777777" w:rsidR="00227207" w:rsidRDefault="00227207" w:rsidP="00227207">
            <w:pPr>
              <w:tabs>
                <w:tab w:val="left" w:pos="2280"/>
              </w:tabs>
              <w:jc w:val="both"/>
              <w:rPr>
                <w:rFonts w:ascii="Sylfaen" w:eastAsia="Batang" w:hAnsi="Sylfaen" w:cs="Sylfaen"/>
                <w:b w:val="0"/>
                <w:bCs w:val="0"/>
                <w:color w:val="000000"/>
                <w:lang w:val="ka-GE"/>
              </w:rPr>
            </w:pPr>
          </w:p>
          <w:p w14:paraId="44956551" w14:textId="03F771DD" w:rsidR="00227207" w:rsidRDefault="00227207" w:rsidP="00227207">
            <w:pPr>
              <w:tabs>
                <w:tab w:val="left" w:pos="2280"/>
              </w:tabs>
              <w:jc w:val="both"/>
              <w:rPr>
                <w:rFonts w:ascii="Sylfaen" w:eastAsia="Batang" w:hAnsi="Sylfaen" w:cs="Sylfaen"/>
                <w:b w:val="0"/>
                <w:bCs w:val="0"/>
                <w:color w:val="000000"/>
                <w:lang w:val="ka-GE"/>
              </w:rPr>
            </w:pPr>
            <w:r w:rsidRPr="00080CF6">
              <w:rPr>
                <w:rFonts w:ascii="Sylfaen" w:eastAsia="Batang" w:hAnsi="Sylfaen" w:cs="Sylfaen"/>
                <w:b w:val="0"/>
                <w:bCs w:val="0"/>
                <w:color w:val="000000"/>
                <w:lang w:val="ka-GE"/>
              </w:rPr>
              <w:t>შეფასების თითოეულ ფორმას აქვს მინიმალური კომპეტენციის ზღვარი</w:t>
            </w:r>
            <w:r>
              <w:rPr>
                <w:rFonts w:ascii="Sylfaen" w:eastAsia="Batang" w:hAnsi="Sylfaen" w:cs="Sylfaen"/>
                <w:b w:val="0"/>
                <w:bCs w:val="0"/>
                <w:color w:val="000000"/>
                <w:lang w:val="ka-GE"/>
              </w:rPr>
              <w:t xml:space="preserve"> - შუალედური შეფასებისთვის მინიმუმ 25 ქულა</w:t>
            </w:r>
            <w:r w:rsidRPr="00080CF6">
              <w:rPr>
                <w:rFonts w:ascii="Sylfaen" w:eastAsia="Batang" w:hAnsi="Sylfaen" w:cs="Sylfaen"/>
                <w:b w:val="0"/>
                <w:bCs w:val="0"/>
                <w:color w:val="000000"/>
                <w:lang w:val="ka-GE"/>
              </w:rPr>
              <w:t xml:space="preserve">, </w:t>
            </w:r>
            <w:r>
              <w:rPr>
                <w:rFonts w:ascii="Sylfaen" w:eastAsia="Batang" w:hAnsi="Sylfaen" w:cs="Sylfaen"/>
                <w:b w:val="0"/>
                <w:bCs w:val="0"/>
                <w:color w:val="000000"/>
                <w:lang w:val="ka-GE"/>
              </w:rPr>
              <w:t xml:space="preserve">დასკვნითი შეფასებისთვის მინიმუმ </w:t>
            </w:r>
            <w:r w:rsidR="00391577">
              <w:rPr>
                <w:rFonts w:ascii="Sylfaen" w:eastAsia="Batang" w:hAnsi="Sylfaen" w:cs="Sylfaen"/>
                <w:b w:val="0"/>
                <w:bCs w:val="0"/>
                <w:color w:val="000000"/>
                <w:lang w:val="ka-GE"/>
              </w:rPr>
              <w:t>21</w:t>
            </w:r>
            <w:r>
              <w:rPr>
                <w:rFonts w:ascii="Sylfaen" w:eastAsia="Batang" w:hAnsi="Sylfaen" w:cs="Sylfaen"/>
                <w:b w:val="0"/>
                <w:bCs w:val="0"/>
                <w:color w:val="000000"/>
                <w:lang w:val="ka-GE"/>
              </w:rPr>
              <w:t xml:space="preserve"> ქულა. </w:t>
            </w:r>
          </w:p>
          <w:p w14:paraId="325C9CF6" w14:textId="77777777" w:rsidR="00227207" w:rsidRDefault="00227207" w:rsidP="00227207">
            <w:pPr>
              <w:tabs>
                <w:tab w:val="left" w:pos="2280"/>
              </w:tabs>
              <w:jc w:val="both"/>
              <w:rPr>
                <w:rFonts w:ascii="Sylfaen" w:eastAsia="Batang" w:hAnsi="Sylfaen" w:cs="Sylfaen"/>
                <w:b w:val="0"/>
                <w:bCs w:val="0"/>
                <w:color w:val="000000"/>
                <w:lang w:val="ka-GE"/>
              </w:rPr>
            </w:pPr>
          </w:p>
          <w:p w14:paraId="25FE4D41" w14:textId="77777777" w:rsidR="00227207" w:rsidRPr="00080CF6" w:rsidRDefault="00227207" w:rsidP="00227207">
            <w:pPr>
              <w:tabs>
                <w:tab w:val="left" w:pos="2280"/>
              </w:tabs>
              <w:jc w:val="both"/>
              <w:rPr>
                <w:rFonts w:ascii="Sylfaen" w:eastAsia="Batang" w:hAnsi="Sylfaen" w:cs="Sylfaen"/>
                <w:b w:val="0"/>
                <w:bCs w:val="0"/>
                <w:color w:val="000000"/>
                <w:lang w:val="ka-GE"/>
              </w:rPr>
            </w:pPr>
            <w:r w:rsidRPr="00080CF6">
              <w:rPr>
                <w:rFonts w:ascii="Sylfaen" w:eastAsia="Batang" w:hAnsi="Sylfaen" w:cs="Sylfaen"/>
                <w:b w:val="0"/>
                <w:bCs w:val="0"/>
                <w:color w:val="000000"/>
                <w:lang w:val="ka-GE"/>
              </w:rPr>
              <w:t>მინიმალური კომპეტენციის ზღვარი შეიძლება დადგინდეს შეფასების კომპონენტის/კომპონენტებისთვისაც, რაც დაწვრილებით გაიწერება სასწავლო კურსის სილაბუსით.</w:t>
            </w:r>
          </w:p>
          <w:p w14:paraId="27E67FD2" w14:textId="77777777" w:rsidR="00227207" w:rsidRPr="00080CF6" w:rsidRDefault="00227207" w:rsidP="00227207">
            <w:pPr>
              <w:tabs>
                <w:tab w:val="left" w:pos="2280"/>
              </w:tabs>
              <w:jc w:val="both"/>
              <w:rPr>
                <w:rFonts w:ascii="Sylfaen" w:eastAsia="Batang" w:hAnsi="Sylfaen" w:cs="Sylfaen"/>
                <w:b w:val="0"/>
                <w:bCs w:val="0"/>
                <w:color w:val="000000"/>
                <w:lang w:val="ka-GE"/>
              </w:rPr>
            </w:pPr>
          </w:p>
          <w:p w14:paraId="50C26086" w14:textId="77777777" w:rsidR="00227207" w:rsidRPr="00080CF6" w:rsidRDefault="00227207" w:rsidP="00227207">
            <w:pPr>
              <w:tabs>
                <w:tab w:val="left" w:pos="2280"/>
              </w:tabs>
              <w:jc w:val="both"/>
              <w:rPr>
                <w:rFonts w:ascii="Sylfaen" w:eastAsia="Batang" w:hAnsi="Sylfaen" w:cs="Sylfaen"/>
                <w:b w:val="0"/>
                <w:bCs w:val="0"/>
                <w:color w:val="000000"/>
                <w:lang w:val="ka-GE"/>
              </w:rPr>
            </w:pPr>
            <w:r w:rsidRPr="00080CF6">
              <w:rPr>
                <w:rFonts w:ascii="Sylfaen" w:eastAsia="Batang" w:hAnsi="Sylfaen" w:cs="Sylfaen"/>
                <w:b w:val="0"/>
                <w:bCs w:val="0"/>
                <w:color w:val="000000"/>
                <w:lang w:val="ka-GE"/>
              </w:rPr>
              <w:t xml:space="preserve">დაუშვებელია კრედიტის მინიჭება შეფასების მხოლოდ ერთი ფორმის გამოყენებით. სტუდენტს კრედიტი ენიჭება დადებითი შეფასების მინიჭების შემთხვევაში. </w:t>
            </w:r>
          </w:p>
          <w:p w14:paraId="4BFDC839" w14:textId="77777777" w:rsidR="00227207" w:rsidRDefault="00227207" w:rsidP="00227207">
            <w:pPr>
              <w:tabs>
                <w:tab w:val="left" w:pos="2280"/>
              </w:tabs>
              <w:jc w:val="both"/>
              <w:rPr>
                <w:rFonts w:ascii="Sylfaen" w:eastAsia="Batang" w:hAnsi="Sylfaen" w:cs="Sylfaen"/>
                <w:bCs w:val="0"/>
                <w:color w:val="000000"/>
                <w:lang w:val="ka-GE"/>
              </w:rPr>
            </w:pPr>
          </w:p>
          <w:p w14:paraId="61F720DA" w14:textId="77777777" w:rsidR="00227207" w:rsidRPr="00080CF6" w:rsidRDefault="00227207" w:rsidP="00227207">
            <w:pPr>
              <w:tabs>
                <w:tab w:val="left" w:pos="2280"/>
              </w:tabs>
              <w:jc w:val="both"/>
              <w:rPr>
                <w:rFonts w:ascii="Sylfaen" w:eastAsia="Batang" w:hAnsi="Sylfaen" w:cs="Sylfaen"/>
                <w:bCs w:val="0"/>
                <w:color w:val="000000"/>
                <w:lang w:val="ka-GE"/>
              </w:rPr>
            </w:pPr>
            <w:r w:rsidRPr="00080CF6">
              <w:rPr>
                <w:rFonts w:ascii="Sylfaen" w:eastAsia="Batang" w:hAnsi="Sylfaen" w:cs="Sylfaen"/>
                <w:bCs w:val="0"/>
                <w:color w:val="000000"/>
                <w:lang w:val="ka-GE"/>
              </w:rPr>
              <w:t>პროგრამის სასწავლო კომპონენტის შეფასების სისტემა:</w:t>
            </w:r>
          </w:p>
          <w:p w14:paraId="60B4257B" w14:textId="77777777" w:rsidR="00227207" w:rsidRDefault="00227207" w:rsidP="00227207">
            <w:pPr>
              <w:tabs>
                <w:tab w:val="left" w:pos="2280"/>
              </w:tabs>
              <w:jc w:val="both"/>
              <w:rPr>
                <w:rFonts w:ascii="Sylfaen" w:eastAsia="Batang" w:hAnsi="Sylfaen" w:cs="Sylfaen"/>
                <w:bCs w:val="0"/>
                <w:color w:val="000000"/>
                <w:lang w:val="ka-GE"/>
              </w:rPr>
            </w:pPr>
          </w:p>
          <w:p w14:paraId="7A0EDB2A" w14:textId="77777777" w:rsidR="00227207" w:rsidRPr="00080CF6" w:rsidRDefault="00227207" w:rsidP="00227207">
            <w:pPr>
              <w:jc w:val="both"/>
              <w:rPr>
                <w:rFonts w:ascii="AcadNusx" w:hAnsi="AcadNusx"/>
                <w:lang w:val="nb-NO"/>
              </w:rPr>
            </w:pPr>
            <w:r w:rsidRPr="00080CF6">
              <w:rPr>
                <w:rFonts w:ascii="Sylfaen" w:hAnsi="Sylfaen" w:cs="Sylfaen"/>
                <w:lang w:val="nb-NO"/>
              </w:rPr>
              <w:t>ხუთი</w:t>
            </w:r>
            <w:r w:rsidRPr="00080CF6">
              <w:rPr>
                <w:rFonts w:ascii="AcadNusx" w:hAnsi="AcadNusx"/>
                <w:lang w:val="nb-NO"/>
              </w:rPr>
              <w:t xml:space="preserve"> </w:t>
            </w:r>
            <w:r w:rsidRPr="00080CF6">
              <w:rPr>
                <w:rFonts w:ascii="Sylfaen" w:hAnsi="Sylfaen" w:cs="Sylfaen"/>
                <w:lang w:val="nb-NO"/>
              </w:rPr>
              <w:t>სახის</w:t>
            </w:r>
            <w:r w:rsidRPr="00080CF6">
              <w:rPr>
                <w:rFonts w:ascii="AcadNusx" w:hAnsi="AcadNusx"/>
                <w:lang w:val="nb-NO"/>
              </w:rPr>
              <w:t xml:space="preserve"> </w:t>
            </w:r>
            <w:r w:rsidRPr="00080CF6">
              <w:rPr>
                <w:rFonts w:ascii="Sylfaen" w:hAnsi="Sylfaen" w:cs="Sylfaen"/>
                <w:lang w:val="nb-NO"/>
              </w:rPr>
              <w:t>დადებითი</w:t>
            </w:r>
            <w:r w:rsidRPr="00080CF6">
              <w:rPr>
                <w:rFonts w:ascii="AcadNusx" w:hAnsi="AcadNusx"/>
                <w:lang w:val="nb-NO"/>
              </w:rPr>
              <w:t xml:space="preserve"> </w:t>
            </w:r>
            <w:r w:rsidRPr="00080CF6">
              <w:rPr>
                <w:rFonts w:ascii="Sylfaen" w:hAnsi="Sylfaen" w:cs="Sylfaen"/>
                <w:lang w:val="nb-NO"/>
              </w:rPr>
              <w:t>შეფასება</w:t>
            </w:r>
          </w:p>
          <w:p w14:paraId="26FAC149" w14:textId="77777777" w:rsidR="00227207" w:rsidRPr="00080CF6" w:rsidRDefault="00227207" w:rsidP="00227207">
            <w:pPr>
              <w:jc w:val="both"/>
              <w:rPr>
                <w:rFonts w:ascii="Sylfaen" w:hAnsi="Sylfaen" w:cs="Sylfaen"/>
                <w:b w:val="0"/>
                <w:lang w:val="nb-NO"/>
              </w:rPr>
            </w:pPr>
            <w:r w:rsidRPr="007D1F2C">
              <w:rPr>
                <w:rFonts w:ascii="AcadNusx" w:hAnsi="AcadNusx"/>
                <w:b w:val="0"/>
                <w:lang w:val="nb-NO"/>
              </w:rPr>
              <w:t>(</w:t>
            </w:r>
            <w:r w:rsidRPr="007D1F2C">
              <w:rPr>
                <w:rFonts w:cs="Calibri"/>
                <w:b w:val="0"/>
                <w:lang w:val="ka-GE"/>
              </w:rPr>
              <w:t>A</w:t>
            </w:r>
            <w:r w:rsidRPr="007D1F2C">
              <w:rPr>
                <w:rFonts w:ascii="AcadNusx" w:hAnsi="AcadNusx"/>
                <w:b w:val="0"/>
                <w:lang w:val="nb-NO"/>
              </w:rPr>
              <w:t>)</w:t>
            </w:r>
            <w:r>
              <w:rPr>
                <w:rFonts w:ascii="AcadNusx" w:hAnsi="AcadNusx"/>
                <w:lang w:val="nb-NO"/>
              </w:rPr>
              <w:t xml:space="preserve"> </w:t>
            </w:r>
            <w:r w:rsidRPr="00080CF6">
              <w:rPr>
                <w:rFonts w:ascii="Sylfaen" w:hAnsi="Sylfaen" w:cs="Sylfaen"/>
                <w:b w:val="0"/>
                <w:lang w:val="nb-NO"/>
              </w:rPr>
              <w:t>ფრიადი</w:t>
            </w:r>
            <w:r w:rsidRPr="00080CF6">
              <w:rPr>
                <w:rFonts w:ascii="AcadNusx" w:hAnsi="AcadNusx"/>
                <w:b w:val="0"/>
                <w:lang w:val="nb-NO"/>
              </w:rPr>
              <w:t xml:space="preserve"> _  </w:t>
            </w:r>
            <w:r w:rsidRPr="00080CF6">
              <w:rPr>
                <w:rFonts w:ascii="Sylfaen" w:hAnsi="Sylfaen" w:cs="Sylfaen"/>
                <w:b w:val="0"/>
                <w:lang w:val="nb-NO"/>
              </w:rPr>
              <w:t>შეფასების</w:t>
            </w:r>
            <w:r w:rsidRPr="00080CF6">
              <w:rPr>
                <w:rFonts w:ascii="AcadNusx" w:hAnsi="AcadNusx"/>
                <w:b w:val="0"/>
                <w:lang w:val="nb-NO"/>
              </w:rPr>
              <w:t xml:space="preserve"> 91-100 </w:t>
            </w:r>
            <w:r w:rsidRPr="00080CF6">
              <w:rPr>
                <w:rFonts w:ascii="Sylfaen" w:hAnsi="Sylfaen" w:cs="Sylfaen"/>
                <w:b w:val="0"/>
                <w:lang w:val="nb-NO"/>
              </w:rPr>
              <w:t>ქულა;</w:t>
            </w:r>
          </w:p>
          <w:p w14:paraId="7CD5DE10" w14:textId="77777777" w:rsidR="00227207" w:rsidRPr="00080CF6" w:rsidRDefault="00227207" w:rsidP="00227207">
            <w:pPr>
              <w:jc w:val="both"/>
              <w:rPr>
                <w:rFonts w:ascii="Sylfaen" w:hAnsi="Sylfaen" w:cs="Sylfaen"/>
                <w:b w:val="0"/>
                <w:lang w:val="nb-NO"/>
              </w:rPr>
            </w:pPr>
            <w:r w:rsidRPr="00080CF6">
              <w:rPr>
                <w:rFonts w:ascii="AcadNusx" w:hAnsi="AcadNusx"/>
                <w:b w:val="0"/>
                <w:lang w:val="nb-NO"/>
              </w:rPr>
              <w:t>(</w:t>
            </w:r>
            <w:r w:rsidRPr="00080CF6">
              <w:rPr>
                <w:rFonts w:ascii="Sylfaen" w:hAnsi="Sylfaen" w:cs="Sylfaen"/>
                <w:b w:val="0"/>
                <w:lang w:val="nb-NO"/>
              </w:rPr>
              <w:t>B</w:t>
            </w:r>
            <w:r w:rsidRPr="00080CF6">
              <w:rPr>
                <w:rFonts w:ascii="AcadNusx" w:hAnsi="AcadNusx"/>
                <w:b w:val="0"/>
                <w:lang w:val="nb-NO"/>
              </w:rPr>
              <w:t>)</w:t>
            </w:r>
            <w:r w:rsidRPr="00080CF6">
              <w:rPr>
                <w:rFonts w:ascii="Sylfaen" w:hAnsi="Sylfaen"/>
                <w:b w:val="0"/>
                <w:lang w:val="ka-GE"/>
              </w:rPr>
              <w:t xml:space="preserve"> </w:t>
            </w:r>
            <w:r w:rsidRPr="00080CF6">
              <w:rPr>
                <w:rFonts w:ascii="Sylfaen" w:hAnsi="Sylfaen" w:cs="Sylfaen"/>
                <w:b w:val="0"/>
                <w:lang w:val="nb-NO"/>
              </w:rPr>
              <w:t>ძალიან</w:t>
            </w:r>
            <w:r w:rsidRPr="00080CF6">
              <w:rPr>
                <w:rFonts w:ascii="AcadNusx" w:hAnsi="AcadNusx"/>
                <w:b w:val="0"/>
                <w:lang w:val="nb-NO"/>
              </w:rPr>
              <w:t xml:space="preserve"> </w:t>
            </w:r>
            <w:r w:rsidRPr="00080CF6">
              <w:rPr>
                <w:rFonts w:ascii="Sylfaen" w:hAnsi="Sylfaen" w:cs="Sylfaen"/>
                <w:b w:val="0"/>
                <w:lang w:val="nb-NO"/>
              </w:rPr>
              <w:t>კარგი</w:t>
            </w:r>
            <w:r w:rsidRPr="00080CF6">
              <w:rPr>
                <w:rFonts w:ascii="AcadNusx" w:hAnsi="AcadNusx"/>
                <w:b w:val="0"/>
                <w:lang w:val="nb-NO"/>
              </w:rPr>
              <w:t xml:space="preserve"> _ </w:t>
            </w:r>
            <w:r w:rsidRPr="00080CF6">
              <w:rPr>
                <w:rFonts w:ascii="Sylfaen" w:hAnsi="Sylfaen" w:cs="Sylfaen"/>
                <w:b w:val="0"/>
                <w:lang w:val="nb-NO"/>
              </w:rPr>
              <w:t>მაქსიმალური</w:t>
            </w:r>
            <w:r w:rsidRPr="00080CF6">
              <w:rPr>
                <w:rFonts w:ascii="AcadNusx" w:hAnsi="AcadNusx"/>
                <w:b w:val="0"/>
                <w:lang w:val="nb-NO"/>
              </w:rPr>
              <w:t xml:space="preserve"> </w:t>
            </w:r>
            <w:r w:rsidRPr="00080CF6">
              <w:rPr>
                <w:rFonts w:ascii="Sylfaen" w:hAnsi="Sylfaen" w:cs="Sylfaen"/>
                <w:b w:val="0"/>
                <w:lang w:val="nb-NO"/>
              </w:rPr>
              <w:t>შეფასების</w:t>
            </w:r>
            <w:r w:rsidRPr="00080CF6">
              <w:rPr>
                <w:rFonts w:ascii="AcadNusx" w:hAnsi="AcadNusx"/>
                <w:b w:val="0"/>
                <w:lang w:val="nb-NO"/>
              </w:rPr>
              <w:t xml:space="preserve"> 81-90 </w:t>
            </w:r>
            <w:r w:rsidRPr="00080CF6">
              <w:rPr>
                <w:rFonts w:ascii="Sylfaen" w:hAnsi="Sylfaen" w:cs="Sylfaen"/>
                <w:b w:val="0"/>
                <w:lang w:val="nb-NO"/>
              </w:rPr>
              <w:t>ქულა;</w:t>
            </w:r>
          </w:p>
          <w:p w14:paraId="33B51622" w14:textId="77777777" w:rsidR="00227207" w:rsidRPr="00080CF6" w:rsidRDefault="00227207" w:rsidP="00227207">
            <w:pPr>
              <w:jc w:val="both"/>
              <w:rPr>
                <w:rFonts w:ascii="Sylfaen" w:hAnsi="Sylfaen" w:cs="Sylfaen"/>
                <w:b w:val="0"/>
                <w:lang w:val="nb-NO"/>
              </w:rPr>
            </w:pPr>
            <w:r w:rsidRPr="00080CF6">
              <w:rPr>
                <w:rFonts w:ascii="AcadNusx" w:hAnsi="AcadNusx"/>
                <w:b w:val="0"/>
                <w:lang w:val="nb-NO"/>
              </w:rPr>
              <w:t>(</w:t>
            </w:r>
            <w:r w:rsidRPr="00080CF6">
              <w:rPr>
                <w:rFonts w:ascii="Sylfaen" w:hAnsi="Sylfaen" w:cs="Sylfaen"/>
                <w:b w:val="0"/>
                <w:lang w:val="nb-NO"/>
              </w:rPr>
              <w:t>C</w:t>
            </w:r>
            <w:r w:rsidRPr="00080CF6">
              <w:rPr>
                <w:rFonts w:ascii="AcadNusx" w:hAnsi="AcadNusx"/>
                <w:b w:val="0"/>
                <w:lang w:val="nb-NO"/>
              </w:rPr>
              <w:t>)</w:t>
            </w:r>
            <w:r w:rsidRPr="00080CF6">
              <w:rPr>
                <w:rFonts w:ascii="Sylfaen" w:hAnsi="Sylfaen"/>
                <w:b w:val="0"/>
                <w:lang w:val="ka-GE"/>
              </w:rPr>
              <w:t xml:space="preserve"> </w:t>
            </w:r>
            <w:r w:rsidRPr="00080CF6">
              <w:rPr>
                <w:rFonts w:ascii="Sylfaen" w:hAnsi="Sylfaen" w:cs="Sylfaen"/>
                <w:b w:val="0"/>
                <w:lang w:val="nb-NO"/>
              </w:rPr>
              <w:t>კარგი</w:t>
            </w:r>
            <w:r w:rsidRPr="00080CF6">
              <w:rPr>
                <w:rFonts w:ascii="AcadNusx" w:hAnsi="AcadNusx"/>
                <w:b w:val="0"/>
                <w:lang w:val="nb-NO"/>
              </w:rPr>
              <w:t xml:space="preserve"> _ </w:t>
            </w:r>
            <w:r w:rsidRPr="00080CF6">
              <w:rPr>
                <w:rFonts w:ascii="Sylfaen" w:hAnsi="Sylfaen" w:cs="Sylfaen"/>
                <w:b w:val="0"/>
                <w:lang w:val="nb-NO"/>
              </w:rPr>
              <w:t>მაქსიმალური</w:t>
            </w:r>
            <w:r w:rsidRPr="00080CF6">
              <w:rPr>
                <w:rFonts w:ascii="AcadNusx" w:hAnsi="AcadNusx"/>
                <w:b w:val="0"/>
                <w:lang w:val="nb-NO"/>
              </w:rPr>
              <w:t xml:space="preserve"> </w:t>
            </w:r>
            <w:r w:rsidRPr="00080CF6">
              <w:rPr>
                <w:rFonts w:ascii="Sylfaen" w:hAnsi="Sylfaen" w:cs="Sylfaen"/>
                <w:b w:val="0"/>
                <w:lang w:val="nb-NO"/>
              </w:rPr>
              <w:t>შეფასების</w:t>
            </w:r>
            <w:r w:rsidRPr="00080CF6">
              <w:rPr>
                <w:rFonts w:ascii="AcadNusx" w:hAnsi="AcadNusx"/>
                <w:b w:val="0"/>
                <w:lang w:val="nb-NO"/>
              </w:rPr>
              <w:t xml:space="preserve"> 71-80 </w:t>
            </w:r>
            <w:r w:rsidRPr="00080CF6">
              <w:rPr>
                <w:rFonts w:ascii="Sylfaen" w:hAnsi="Sylfaen" w:cs="Sylfaen"/>
                <w:b w:val="0"/>
                <w:lang w:val="nb-NO"/>
              </w:rPr>
              <w:t>ქულა;</w:t>
            </w:r>
          </w:p>
          <w:p w14:paraId="451ED5D1" w14:textId="77777777" w:rsidR="00227207" w:rsidRPr="00080CF6" w:rsidRDefault="00227207" w:rsidP="00227207">
            <w:pPr>
              <w:jc w:val="both"/>
              <w:rPr>
                <w:rFonts w:ascii="Sylfaen" w:hAnsi="Sylfaen" w:cs="Sylfaen"/>
                <w:b w:val="0"/>
                <w:lang w:val="nb-NO"/>
              </w:rPr>
            </w:pPr>
            <w:r w:rsidRPr="00080CF6">
              <w:rPr>
                <w:rFonts w:ascii="AcadNusx" w:hAnsi="AcadNusx"/>
                <w:b w:val="0"/>
                <w:lang w:val="nb-NO"/>
              </w:rPr>
              <w:t>(</w:t>
            </w:r>
            <w:r w:rsidRPr="00080CF6">
              <w:rPr>
                <w:rFonts w:ascii="Sylfaen" w:hAnsi="Sylfaen" w:cs="Sylfaen"/>
                <w:b w:val="0"/>
                <w:lang w:val="nb-NO"/>
              </w:rPr>
              <w:t>D</w:t>
            </w:r>
            <w:r w:rsidRPr="00080CF6">
              <w:rPr>
                <w:rFonts w:ascii="AcadNusx" w:hAnsi="AcadNusx"/>
                <w:b w:val="0"/>
                <w:lang w:val="nb-NO"/>
              </w:rPr>
              <w:t>)</w:t>
            </w:r>
            <w:r w:rsidRPr="00080CF6">
              <w:rPr>
                <w:rFonts w:ascii="Sylfaen" w:hAnsi="Sylfaen"/>
                <w:b w:val="0"/>
                <w:lang w:val="ka-GE"/>
              </w:rPr>
              <w:t xml:space="preserve"> </w:t>
            </w:r>
            <w:r w:rsidRPr="00080CF6">
              <w:rPr>
                <w:rFonts w:ascii="Sylfaen" w:hAnsi="Sylfaen" w:cs="Sylfaen"/>
                <w:b w:val="0"/>
                <w:lang w:val="nb-NO"/>
              </w:rPr>
              <w:t>დამაკმაყოფილებელი</w:t>
            </w:r>
            <w:r w:rsidRPr="00080CF6">
              <w:rPr>
                <w:rFonts w:ascii="AcadNusx" w:hAnsi="AcadNusx"/>
                <w:b w:val="0"/>
                <w:lang w:val="nb-NO"/>
              </w:rPr>
              <w:t xml:space="preserve"> _ </w:t>
            </w:r>
            <w:r w:rsidRPr="00080CF6">
              <w:rPr>
                <w:rFonts w:ascii="Sylfaen" w:hAnsi="Sylfaen" w:cs="Sylfaen"/>
                <w:b w:val="0"/>
                <w:lang w:val="nb-NO"/>
              </w:rPr>
              <w:t>მაქსიმალური</w:t>
            </w:r>
            <w:r w:rsidRPr="00080CF6">
              <w:rPr>
                <w:rFonts w:ascii="AcadNusx" w:hAnsi="AcadNusx"/>
                <w:b w:val="0"/>
                <w:lang w:val="nb-NO"/>
              </w:rPr>
              <w:t xml:space="preserve"> </w:t>
            </w:r>
            <w:r w:rsidRPr="00080CF6">
              <w:rPr>
                <w:rFonts w:ascii="Sylfaen" w:hAnsi="Sylfaen" w:cs="Sylfaen"/>
                <w:b w:val="0"/>
                <w:lang w:val="nb-NO"/>
              </w:rPr>
              <w:t>შეფასების</w:t>
            </w:r>
            <w:r w:rsidRPr="00080CF6">
              <w:rPr>
                <w:rFonts w:ascii="AcadNusx" w:hAnsi="AcadNusx"/>
                <w:b w:val="0"/>
                <w:lang w:val="nb-NO"/>
              </w:rPr>
              <w:t xml:space="preserve"> 61-70 </w:t>
            </w:r>
            <w:r w:rsidRPr="00080CF6">
              <w:rPr>
                <w:rFonts w:ascii="Sylfaen" w:hAnsi="Sylfaen" w:cs="Sylfaen"/>
                <w:b w:val="0"/>
                <w:lang w:val="nb-NO"/>
              </w:rPr>
              <w:t>ქულა;</w:t>
            </w:r>
          </w:p>
          <w:p w14:paraId="4AFD86FF" w14:textId="77777777" w:rsidR="00227207" w:rsidRPr="00080CF6" w:rsidRDefault="00227207" w:rsidP="00227207">
            <w:pPr>
              <w:jc w:val="both"/>
              <w:rPr>
                <w:rFonts w:ascii="AcadNusx" w:hAnsi="AcadNusx"/>
                <w:b w:val="0"/>
                <w:lang w:val="nb-NO"/>
              </w:rPr>
            </w:pPr>
            <w:r w:rsidRPr="00080CF6">
              <w:rPr>
                <w:rFonts w:ascii="AcadNusx" w:hAnsi="AcadNusx"/>
                <w:b w:val="0"/>
                <w:lang w:val="nb-NO"/>
              </w:rPr>
              <w:t>(</w:t>
            </w:r>
            <w:r w:rsidRPr="00080CF6">
              <w:rPr>
                <w:rFonts w:ascii="Sylfaen" w:hAnsi="Sylfaen" w:cs="Sylfaen"/>
                <w:b w:val="0"/>
                <w:lang w:val="nb-NO"/>
              </w:rPr>
              <w:t>E</w:t>
            </w:r>
            <w:r w:rsidRPr="00080CF6">
              <w:rPr>
                <w:rFonts w:ascii="AcadNusx" w:hAnsi="AcadNusx"/>
                <w:b w:val="0"/>
                <w:lang w:val="nb-NO"/>
              </w:rPr>
              <w:t xml:space="preserve">) </w:t>
            </w:r>
            <w:r w:rsidRPr="00080CF6">
              <w:rPr>
                <w:rFonts w:ascii="Sylfaen" w:hAnsi="Sylfaen" w:cs="Sylfaen"/>
                <w:b w:val="0"/>
                <w:lang w:val="nb-NO"/>
              </w:rPr>
              <w:t>საკმარისი</w:t>
            </w:r>
            <w:r w:rsidRPr="00080CF6">
              <w:rPr>
                <w:rFonts w:ascii="AcadNusx" w:hAnsi="AcadNusx"/>
                <w:b w:val="0"/>
                <w:lang w:val="nb-NO"/>
              </w:rPr>
              <w:t xml:space="preserve"> _ </w:t>
            </w:r>
            <w:r w:rsidRPr="00080CF6">
              <w:rPr>
                <w:rFonts w:ascii="Sylfaen" w:hAnsi="Sylfaen" w:cs="Sylfaen"/>
                <w:b w:val="0"/>
                <w:lang w:val="nb-NO"/>
              </w:rPr>
              <w:t>მაქსიმალური</w:t>
            </w:r>
            <w:r w:rsidRPr="00080CF6">
              <w:rPr>
                <w:rFonts w:ascii="AcadNusx" w:hAnsi="AcadNusx"/>
                <w:b w:val="0"/>
                <w:lang w:val="nb-NO"/>
              </w:rPr>
              <w:t xml:space="preserve"> </w:t>
            </w:r>
            <w:r w:rsidRPr="00080CF6">
              <w:rPr>
                <w:rFonts w:ascii="Sylfaen" w:hAnsi="Sylfaen" w:cs="Sylfaen"/>
                <w:b w:val="0"/>
                <w:lang w:val="nb-NO"/>
              </w:rPr>
              <w:t>შეფასების</w:t>
            </w:r>
            <w:r w:rsidRPr="00080CF6">
              <w:rPr>
                <w:rFonts w:ascii="AcadNusx" w:hAnsi="AcadNusx"/>
                <w:b w:val="0"/>
                <w:lang w:val="nb-NO"/>
              </w:rPr>
              <w:t xml:space="preserve"> 51-60</w:t>
            </w:r>
            <w:r w:rsidRPr="00080CF6">
              <w:rPr>
                <w:rFonts w:ascii="Sylfaen" w:hAnsi="Sylfaen" w:cs="Sylfaen"/>
                <w:b w:val="0"/>
                <w:lang w:val="nb-NO"/>
              </w:rPr>
              <w:t xml:space="preserve"> ქულა.</w:t>
            </w:r>
          </w:p>
          <w:p w14:paraId="7B30B6D4" w14:textId="77777777" w:rsidR="00227207" w:rsidRPr="00080CF6" w:rsidRDefault="00227207" w:rsidP="00227207">
            <w:pPr>
              <w:jc w:val="both"/>
              <w:rPr>
                <w:rFonts w:ascii="AcadNusx" w:hAnsi="AcadNusx"/>
                <w:lang w:val="nb-NO"/>
              </w:rPr>
            </w:pPr>
            <w:r w:rsidRPr="00080CF6">
              <w:rPr>
                <w:rFonts w:ascii="Sylfaen" w:hAnsi="Sylfaen" w:cs="Sylfaen"/>
                <w:lang w:val="nb-NO"/>
              </w:rPr>
              <w:t>ორი</w:t>
            </w:r>
            <w:r w:rsidRPr="00080CF6">
              <w:rPr>
                <w:rFonts w:ascii="AcadNusx" w:hAnsi="AcadNusx"/>
                <w:lang w:val="nb-NO"/>
              </w:rPr>
              <w:t xml:space="preserve"> </w:t>
            </w:r>
            <w:r w:rsidRPr="00080CF6">
              <w:rPr>
                <w:rFonts w:ascii="Sylfaen" w:hAnsi="Sylfaen" w:cs="Sylfaen"/>
                <w:lang w:val="nb-NO"/>
              </w:rPr>
              <w:t>სახის</w:t>
            </w:r>
            <w:r w:rsidRPr="00080CF6">
              <w:rPr>
                <w:rFonts w:ascii="AcadNusx" w:hAnsi="AcadNusx"/>
                <w:lang w:val="nb-NO"/>
              </w:rPr>
              <w:t xml:space="preserve"> </w:t>
            </w:r>
            <w:r w:rsidRPr="00080CF6">
              <w:rPr>
                <w:rFonts w:ascii="Sylfaen" w:hAnsi="Sylfaen" w:cs="Sylfaen"/>
                <w:lang w:val="nb-NO"/>
              </w:rPr>
              <w:t>უარყოფითი</w:t>
            </w:r>
            <w:r w:rsidRPr="00080CF6">
              <w:rPr>
                <w:rFonts w:ascii="AcadNusx" w:hAnsi="AcadNusx"/>
                <w:lang w:val="nb-NO"/>
              </w:rPr>
              <w:t xml:space="preserve"> </w:t>
            </w:r>
            <w:r w:rsidRPr="00080CF6">
              <w:rPr>
                <w:rFonts w:ascii="Sylfaen" w:hAnsi="Sylfaen" w:cs="Sylfaen"/>
                <w:lang w:val="nb-NO"/>
              </w:rPr>
              <w:t>შეფასება</w:t>
            </w:r>
          </w:p>
          <w:p w14:paraId="16E2ED30" w14:textId="77777777" w:rsidR="00227207" w:rsidRPr="00080CF6" w:rsidRDefault="00227207" w:rsidP="00227207">
            <w:pPr>
              <w:jc w:val="both"/>
              <w:rPr>
                <w:rFonts w:ascii="AcadNusx" w:hAnsi="AcadNusx"/>
                <w:b w:val="0"/>
                <w:lang w:val="nb-NO"/>
              </w:rPr>
            </w:pPr>
            <w:r w:rsidRPr="007D1F2C">
              <w:rPr>
                <w:rFonts w:ascii="AcadNusx" w:hAnsi="AcadNusx"/>
                <w:b w:val="0"/>
                <w:lang w:val="nb-NO"/>
              </w:rPr>
              <w:t>(</w:t>
            </w:r>
            <w:r w:rsidRPr="007D1F2C">
              <w:rPr>
                <w:rFonts w:cs="Calibri"/>
                <w:b w:val="0"/>
                <w:lang w:val="ka-GE"/>
              </w:rPr>
              <w:t>FX</w:t>
            </w:r>
            <w:r w:rsidRPr="007D1F2C">
              <w:rPr>
                <w:rFonts w:ascii="AcadNusx" w:hAnsi="AcadNusx"/>
                <w:b w:val="0"/>
                <w:lang w:val="nb-NO"/>
              </w:rPr>
              <w:t>)</w:t>
            </w:r>
            <w:r w:rsidRPr="007A02D4">
              <w:rPr>
                <w:rFonts w:ascii="AcadNusx" w:hAnsi="AcadNusx"/>
                <w:lang w:val="nb-NO"/>
              </w:rPr>
              <w:t xml:space="preserve">  </w:t>
            </w:r>
            <w:r w:rsidRPr="00080CF6">
              <w:rPr>
                <w:rFonts w:ascii="Sylfaen" w:hAnsi="Sylfaen" w:cs="Sylfaen"/>
                <w:b w:val="0"/>
                <w:lang w:val="nb-NO"/>
              </w:rPr>
              <w:t>ვერ</w:t>
            </w:r>
            <w:r w:rsidRPr="00080CF6">
              <w:rPr>
                <w:rFonts w:ascii="AcadNusx" w:hAnsi="AcadNusx"/>
                <w:b w:val="0"/>
                <w:lang w:val="nb-NO"/>
              </w:rPr>
              <w:t xml:space="preserve"> </w:t>
            </w:r>
            <w:r w:rsidRPr="00080CF6">
              <w:rPr>
                <w:rFonts w:ascii="Sylfaen" w:hAnsi="Sylfaen" w:cs="Sylfaen"/>
                <w:b w:val="0"/>
                <w:lang w:val="nb-NO"/>
              </w:rPr>
              <w:t>ჩააბარა</w:t>
            </w:r>
            <w:r w:rsidRPr="00080CF6">
              <w:rPr>
                <w:rFonts w:ascii="AcadNusx" w:hAnsi="AcadNusx"/>
                <w:b w:val="0"/>
                <w:lang w:val="nb-NO"/>
              </w:rPr>
              <w:t xml:space="preserve"> _ </w:t>
            </w:r>
            <w:r w:rsidRPr="00080CF6">
              <w:rPr>
                <w:rFonts w:ascii="Sylfaen" w:hAnsi="Sylfaen" w:cs="Sylfaen"/>
                <w:b w:val="0"/>
                <w:lang w:val="nb-NO"/>
              </w:rPr>
              <w:t>მაქსიმალური</w:t>
            </w:r>
            <w:r w:rsidRPr="00080CF6">
              <w:rPr>
                <w:rFonts w:ascii="AcadNusx" w:hAnsi="AcadNusx"/>
                <w:b w:val="0"/>
                <w:lang w:val="nb-NO"/>
              </w:rPr>
              <w:t xml:space="preserve"> </w:t>
            </w:r>
            <w:r w:rsidRPr="00080CF6">
              <w:rPr>
                <w:rFonts w:ascii="Sylfaen" w:hAnsi="Sylfaen" w:cs="Sylfaen"/>
                <w:b w:val="0"/>
                <w:lang w:val="nb-NO"/>
              </w:rPr>
              <w:t>შეფასების</w:t>
            </w:r>
            <w:r w:rsidRPr="00080CF6">
              <w:rPr>
                <w:rFonts w:ascii="AcadNusx" w:hAnsi="AcadNusx"/>
                <w:b w:val="0"/>
                <w:lang w:val="nb-NO"/>
              </w:rPr>
              <w:t xml:space="preserve"> 41-50 </w:t>
            </w:r>
            <w:r w:rsidRPr="00080CF6">
              <w:rPr>
                <w:rFonts w:ascii="Sylfaen" w:hAnsi="Sylfaen" w:cs="Sylfaen"/>
                <w:b w:val="0"/>
                <w:lang w:val="nb-NO"/>
              </w:rPr>
              <w:t>ქულა, რ</w:t>
            </w:r>
            <w:r w:rsidRPr="00080CF6">
              <w:rPr>
                <w:rFonts w:ascii="Sylfaen" w:hAnsi="Sylfaen" w:cs="Sylfaen"/>
                <w:b w:val="0"/>
                <w:lang w:val="ka-GE"/>
              </w:rPr>
              <w:t>ა</w:t>
            </w:r>
            <w:r w:rsidRPr="00080CF6">
              <w:rPr>
                <w:rFonts w:ascii="Sylfaen" w:hAnsi="Sylfaen" w:cs="Sylfaen"/>
                <w:b w:val="0"/>
                <w:lang w:val="nb-NO"/>
              </w:rPr>
              <w:t>ც</w:t>
            </w:r>
            <w:r w:rsidRPr="00080CF6">
              <w:rPr>
                <w:rFonts w:ascii="AcadNusx" w:hAnsi="AcadNusx"/>
                <w:b w:val="0"/>
                <w:lang w:val="nb-NO"/>
              </w:rPr>
              <w:t xml:space="preserve"> </w:t>
            </w:r>
            <w:r w:rsidRPr="00080CF6">
              <w:rPr>
                <w:rFonts w:ascii="Sylfaen" w:hAnsi="Sylfaen" w:cs="Sylfaen"/>
                <w:b w:val="0"/>
                <w:lang w:val="nb-NO"/>
              </w:rPr>
              <w:t>ნიშნავს</w:t>
            </w:r>
            <w:r w:rsidRPr="00080CF6">
              <w:rPr>
                <w:rFonts w:ascii="AcadNusx" w:hAnsi="AcadNusx"/>
                <w:b w:val="0"/>
                <w:lang w:val="nb-NO"/>
              </w:rPr>
              <w:t xml:space="preserve">, </w:t>
            </w:r>
            <w:r w:rsidRPr="00080CF6">
              <w:rPr>
                <w:rFonts w:ascii="Sylfaen" w:hAnsi="Sylfaen" w:cs="Sylfaen"/>
                <w:b w:val="0"/>
                <w:lang w:val="nb-NO"/>
              </w:rPr>
              <w:t>რომ</w:t>
            </w:r>
            <w:r w:rsidRPr="00080CF6">
              <w:rPr>
                <w:rFonts w:ascii="AcadNusx" w:hAnsi="AcadNusx"/>
                <w:b w:val="0"/>
                <w:lang w:val="nb-NO"/>
              </w:rPr>
              <w:t xml:space="preserve"> </w:t>
            </w:r>
            <w:r w:rsidRPr="00080CF6">
              <w:rPr>
                <w:rFonts w:ascii="Sylfaen" w:hAnsi="Sylfaen" w:cs="Sylfaen"/>
                <w:b w:val="0"/>
                <w:lang w:val="nb-NO"/>
              </w:rPr>
              <w:t>სტუდენტს</w:t>
            </w:r>
            <w:r w:rsidRPr="00080CF6">
              <w:rPr>
                <w:rFonts w:ascii="AcadNusx" w:hAnsi="AcadNusx"/>
                <w:b w:val="0"/>
                <w:lang w:val="nb-NO"/>
              </w:rPr>
              <w:t xml:space="preserve"> </w:t>
            </w:r>
            <w:r w:rsidRPr="00080CF6">
              <w:rPr>
                <w:rFonts w:ascii="Sylfaen" w:hAnsi="Sylfaen" w:cs="Sylfaen"/>
                <w:b w:val="0"/>
                <w:lang w:val="nb-NO"/>
              </w:rPr>
              <w:t>ჩასაბარებლად</w:t>
            </w:r>
            <w:r w:rsidRPr="00080CF6">
              <w:rPr>
                <w:rFonts w:ascii="AcadNusx" w:hAnsi="AcadNusx"/>
                <w:b w:val="0"/>
                <w:lang w:val="nb-NO"/>
              </w:rPr>
              <w:t xml:space="preserve"> </w:t>
            </w:r>
            <w:r w:rsidRPr="00080CF6">
              <w:rPr>
                <w:rFonts w:ascii="Sylfaen" w:hAnsi="Sylfaen" w:cs="Sylfaen"/>
                <w:b w:val="0"/>
                <w:lang w:val="nb-NO"/>
              </w:rPr>
              <w:t>მეტი</w:t>
            </w:r>
            <w:r w:rsidRPr="00080CF6">
              <w:rPr>
                <w:rFonts w:ascii="AcadNusx" w:hAnsi="AcadNusx"/>
                <w:b w:val="0"/>
                <w:lang w:val="nb-NO"/>
              </w:rPr>
              <w:t xml:space="preserve"> </w:t>
            </w:r>
            <w:r w:rsidRPr="00080CF6">
              <w:rPr>
                <w:rFonts w:ascii="Sylfaen" w:hAnsi="Sylfaen" w:cs="Sylfaen"/>
                <w:b w:val="0"/>
                <w:lang w:val="nb-NO"/>
              </w:rPr>
              <w:t>მუშაობა</w:t>
            </w:r>
            <w:r w:rsidRPr="00080CF6">
              <w:rPr>
                <w:rFonts w:ascii="AcadNusx" w:hAnsi="AcadNusx"/>
                <w:b w:val="0"/>
                <w:lang w:val="nb-NO"/>
              </w:rPr>
              <w:t xml:space="preserve"> </w:t>
            </w:r>
            <w:r w:rsidRPr="00080CF6">
              <w:rPr>
                <w:rFonts w:ascii="Sylfaen" w:hAnsi="Sylfaen" w:cs="Sylfaen"/>
                <w:b w:val="0"/>
                <w:lang w:val="nb-NO"/>
              </w:rPr>
              <w:t>სჭირდება</w:t>
            </w:r>
            <w:r w:rsidRPr="00080CF6">
              <w:rPr>
                <w:rFonts w:ascii="AcadNusx" w:hAnsi="AcadNusx"/>
                <w:b w:val="0"/>
                <w:lang w:val="nb-NO"/>
              </w:rPr>
              <w:t xml:space="preserve"> </w:t>
            </w:r>
            <w:r w:rsidRPr="00080CF6">
              <w:rPr>
                <w:rFonts w:ascii="Sylfaen" w:hAnsi="Sylfaen" w:cs="Sylfaen"/>
                <w:b w:val="0"/>
                <w:lang w:val="nb-NO"/>
              </w:rPr>
              <w:t>და</w:t>
            </w:r>
            <w:r w:rsidRPr="00080CF6">
              <w:rPr>
                <w:rFonts w:ascii="AcadNusx" w:hAnsi="AcadNusx"/>
                <w:b w:val="0"/>
                <w:lang w:val="nb-NO"/>
              </w:rPr>
              <w:t xml:space="preserve"> </w:t>
            </w:r>
            <w:r w:rsidRPr="00080CF6">
              <w:rPr>
                <w:rFonts w:ascii="Sylfaen" w:hAnsi="Sylfaen" w:cs="Sylfaen"/>
                <w:b w:val="0"/>
                <w:lang w:val="nb-NO"/>
              </w:rPr>
              <w:t>ეძლევა</w:t>
            </w:r>
            <w:r w:rsidRPr="00080CF6">
              <w:rPr>
                <w:rFonts w:ascii="AcadNusx" w:hAnsi="AcadNusx"/>
                <w:b w:val="0"/>
                <w:lang w:val="nb-NO"/>
              </w:rPr>
              <w:t xml:space="preserve"> </w:t>
            </w:r>
            <w:r w:rsidRPr="00080CF6">
              <w:rPr>
                <w:rFonts w:ascii="Sylfaen" w:hAnsi="Sylfaen" w:cs="Sylfaen"/>
                <w:b w:val="0"/>
                <w:lang w:val="nb-NO"/>
              </w:rPr>
              <w:t>დამოუკიდებელი</w:t>
            </w:r>
            <w:r w:rsidRPr="00080CF6">
              <w:rPr>
                <w:rFonts w:ascii="AcadNusx" w:hAnsi="AcadNusx"/>
                <w:b w:val="0"/>
                <w:lang w:val="nb-NO"/>
              </w:rPr>
              <w:t xml:space="preserve"> </w:t>
            </w:r>
            <w:r w:rsidRPr="00080CF6">
              <w:rPr>
                <w:rFonts w:ascii="Sylfaen" w:hAnsi="Sylfaen" w:cs="Sylfaen"/>
                <w:b w:val="0"/>
                <w:lang w:val="nb-NO"/>
              </w:rPr>
              <w:t>მუშაობით</w:t>
            </w:r>
            <w:r w:rsidRPr="00080CF6">
              <w:rPr>
                <w:rFonts w:ascii="AcadNusx" w:hAnsi="AcadNusx"/>
                <w:b w:val="0"/>
                <w:lang w:val="nb-NO"/>
              </w:rPr>
              <w:t xml:space="preserve"> </w:t>
            </w:r>
            <w:r w:rsidRPr="00080CF6">
              <w:rPr>
                <w:rFonts w:ascii="Sylfaen" w:hAnsi="Sylfaen" w:cs="Sylfaen"/>
                <w:b w:val="0"/>
                <w:lang w:val="nb-NO"/>
              </w:rPr>
              <w:t>დამატებით</w:t>
            </w:r>
            <w:r w:rsidRPr="00080CF6">
              <w:rPr>
                <w:rFonts w:ascii="AcadNusx" w:hAnsi="AcadNusx"/>
                <w:b w:val="0"/>
                <w:lang w:val="nb-NO"/>
              </w:rPr>
              <w:t xml:space="preserve"> </w:t>
            </w:r>
            <w:r w:rsidRPr="00080CF6">
              <w:rPr>
                <w:rFonts w:ascii="Sylfaen" w:hAnsi="Sylfaen" w:cs="Sylfaen"/>
                <w:b w:val="0"/>
                <w:lang w:val="nb-NO"/>
              </w:rPr>
              <w:t>გამოცდაზე</w:t>
            </w:r>
            <w:r w:rsidRPr="00080CF6">
              <w:rPr>
                <w:rFonts w:ascii="AcadNusx" w:hAnsi="AcadNusx"/>
                <w:b w:val="0"/>
                <w:lang w:val="nb-NO"/>
              </w:rPr>
              <w:t xml:space="preserve"> </w:t>
            </w:r>
            <w:r w:rsidRPr="00080CF6">
              <w:rPr>
                <w:rFonts w:ascii="Sylfaen" w:hAnsi="Sylfaen" w:cs="Sylfaen"/>
                <w:b w:val="0"/>
                <w:lang w:val="nb-NO"/>
              </w:rPr>
              <w:t>ერთხელ</w:t>
            </w:r>
            <w:r w:rsidRPr="00080CF6">
              <w:rPr>
                <w:rFonts w:ascii="AcadNusx" w:hAnsi="AcadNusx"/>
                <w:b w:val="0"/>
                <w:lang w:val="nb-NO"/>
              </w:rPr>
              <w:t xml:space="preserve"> </w:t>
            </w:r>
            <w:r w:rsidRPr="00080CF6">
              <w:rPr>
                <w:rFonts w:ascii="Sylfaen" w:hAnsi="Sylfaen" w:cs="Sylfaen"/>
                <w:b w:val="0"/>
                <w:lang w:val="nb-NO"/>
              </w:rPr>
              <w:t>გასვლის</w:t>
            </w:r>
            <w:r w:rsidRPr="00080CF6">
              <w:rPr>
                <w:rFonts w:ascii="AcadNusx" w:hAnsi="AcadNusx"/>
                <w:b w:val="0"/>
                <w:lang w:val="nb-NO"/>
              </w:rPr>
              <w:t xml:space="preserve"> </w:t>
            </w:r>
            <w:r w:rsidRPr="00080CF6">
              <w:rPr>
                <w:rFonts w:ascii="Sylfaen" w:hAnsi="Sylfaen" w:cs="Sylfaen"/>
                <w:b w:val="0"/>
                <w:lang w:val="nb-NO"/>
              </w:rPr>
              <w:t>უფლება</w:t>
            </w:r>
            <w:r w:rsidRPr="00080CF6">
              <w:rPr>
                <w:rFonts w:ascii="AcadNusx" w:hAnsi="AcadNusx"/>
                <w:b w:val="0"/>
                <w:lang w:val="nb-NO"/>
              </w:rPr>
              <w:t>;</w:t>
            </w:r>
          </w:p>
          <w:p w14:paraId="1AB1FBD1" w14:textId="77777777" w:rsidR="00227207" w:rsidRPr="00080CF6" w:rsidRDefault="00227207" w:rsidP="00227207">
            <w:pPr>
              <w:jc w:val="both"/>
              <w:rPr>
                <w:rFonts w:ascii="AcadNusx" w:hAnsi="AcadNusx"/>
                <w:b w:val="0"/>
                <w:lang w:val="nb-NO"/>
              </w:rPr>
            </w:pPr>
            <w:r w:rsidRPr="00080CF6">
              <w:rPr>
                <w:rFonts w:ascii="AcadNusx" w:hAnsi="AcadNusx"/>
                <w:b w:val="0"/>
                <w:lang w:val="nb-NO"/>
              </w:rPr>
              <w:t>(</w:t>
            </w:r>
            <w:r w:rsidRPr="00080CF6">
              <w:rPr>
                <w:rFonts w:ascii="Sylfaen" w:hAnsi="Sylfaen" w:cs="Sylfaen"/>
                <w:b w:val="0"/>
                <w:lang w:val="nb-NO"/>
              </w:rPr>
              <w:t>F</w:t>
            </w:r>
            <w:r w:rsidRPr="00080CF6">
              <w:rPr>
                <w:rFonts w:ascii="AcadNusx" w:hAnsi="AcadNusx"/>
                <w:b w:val="0"/>
                <w:lang w:val="nb-NO"/>
              </w:rPr>
              <w:t>)</w:t>
            </w:r>
            <w:r w:rsidRPr="00080CF6">
              <w:rPr>
                <w:rFonts w:ascii="AcadNusx" w:hAnsi="AcadNusx"/>
                <w:b w:val="0"/>
                <w:lang w:val="nb-NO"/>
              </w:rPr>
              <w:tab/>
            </w:r>
            <w:r w:rsidRPr="00080CF6">
              <w:rPr>
                <w:rFonts w:ascii="Sylfaen" w:hAnsi="Sylfaen" w:cs="Sylfaen"/>
                <w:b w:val="0"/>
                <w:lang w:val="nb-NO"/>
              </w:rPr>
              <w:t>ჩაიჭრა</w:t>
            </w:r>
            <w:r w:rsidRPr="00080CF6">
              <w:rPr>
                <w:rFonts w:ascii="AcadNusx" w:hAnsi="AcadNusx"/>
                <w:b w:val="0"/>
                <w:lang w:val="nb-NO"/>
              </w:rPr>
              <w:t xml:space="preserve"> _ </w:t>
            </w:r>
            <w:r w:rsidRPr="00080CF6">
              <w:rPr>
                <w:rFonts w:ascii="Sylfaen" w:hAnsi="Sylfaen" w:cs="Sylfaen"/>
                <w:b w:val="0"/>
                <w:lang w:val="nb-NO"/>
              </w:rPr>
              <w:t>მაქსიმალური</w:t>
            </w:r>
            <w:r w:rsidRPr="00080CF6">
              <w:rPr>
                <w:rFonts w:ascii="AcadNusx" w:hAnsi="AcadNusx"/>
                <w:b w:val="0"/>
                <w:lang w:val="nb-NO"/>
              </w:rPr>
              <w:t xml:space="preserve"> </w:t>
            </w:r>
            <w:r w:rsidRPr="00080CF6">
              <w:rPr>
                <w:rFonts w:ascii="Sylfaen" w:hAnsi="Sylfaen" w:cs="Sylfaen"/>
                <w:b w:val="0"/>
                <w:lang w:val="nb-NO"/>
              </w:rPr>
              <w:t>შეფასების</w:t>
            </w:r>
            <w:r w:rsidRPr="00080CF6">
              <w:rPr>
                <w:rFonts w:ascii="AcadNusx" w:hAnsi="AcadNusx"/>
                <w:b w:val="0"/>
                <w:lang w:val="nb-NO"/>
              </w:rPr>
              <w:t xml:space="preserve"> 40 </w:t>
            </w:r>
            <w:r w:rsidRPr="00080CF6">
              <w:rPr>
                <w:rFonts w:ascii="Sylfaen" w:hAnsi="Sylfaen" w:cs="Sylfaen"/>
                <w:b w:val="0"/>
                <w:lang w:val="nb-NO"/>
              </w:rPr>
              <w:t xml:space="preserve">ქულა </w:t>
            </w:r>
            <w:r w:rsidRPr="00080CF6">
              <w:rPr>
                <w:rFonts w:ascii="AcadNusx" w:hAnsi="AcadNusx"/>
                <w:b w:val="0"/>
                <w:lang w:val="nb-NO"/>
              </w:rPr>
              <w:t xml:space="preserve"> </w:t>
            </w:r>
            <w:r w:rsidRPr="00080CF6">
              <w:rPr>
                <w:rFonts w:ascii="Sylfaen" w:hAnsi="Sylfaen" w:cs="Sylfaen"/>
                <w:b w:val="0"/>
                <w:lang w:val="nb-NO"/>
              </w:rPr>
              <w:t>და</w:t>
            </w:r>
            <w:r w:rsidRPr="00080CF6">
              <w:rPr>
                <w:rFonts w:ascii="AcadNusx" w:hAnsi="AcadNusx"/>
                <w:b w:val="0"/>
                <w:lang w:val="nb-NO"/>
              </w:rPr>
              <w:t xml:space="preserve"> </w:t>
            </w:r>
            <w:r w:rsidRPr="00080CF6">
              <w:rPr>
                <w:rFonts w:ascii="Sylfaen" w:hAnsi="Sylfaen" w:cs="Sylfaen"/>
                <w:b w:val="0"/>
                <w:lang w:val="nb-NO"/>
              </w:rPr>
              <w:t>ნაკლები</w:t>
            </w:r>
            <w:r w:rsidRPr="00080CF6">
              <w:rPr>
                <w:rFonts w:ascii="AcadNusx" w:hAnsi="AcadNusx"/>
                <w:b w:val="0"/>
                <w:lang w:val="nb-NO"/>
              </w:rPr>
              <w:t xml:space="preserve">, </w:t>
            </w:r>
            <w:r w:rsidRPr="00080CF6">
              <w:rPr>
                <w:rFonts w:ascii="Sylfaen" w:hAnsi="Sylfaen" w:cs="Sylfaen"/>
                <w:b w:val="0"/>
                <w:lang w:val="nb-NO"/>
              </w:rPr>
              <w:t>რაც</w:t>
            </w:r>
            <w:r w:rsidRPr="00080CF6">
              <w:rPr>
                <w:rFonts w:ascii="AcadNusx" w:hAnsi="AcadNusx"/>
                <w:b w:val="0"/>
                <w:lang w:val="nb-NO"/>
              </w:rPr>
              <w:t xml:space="preserve"> </w:t>
            </w:r>
            <w:r w:rsidRPr="00080CF6">
              <w:rPr>
                <w:rFonts w:ascii="Sylfaen" w:hAnsi="Sylfaen" w:cs="Sylfaen"/>
                <w:b w:val="0"/>
                <w:lang w:val="nb-NO"/>
              </w:rPr>
              <w:t>ნიშნავს</w:t>
            </w:r>
            <w:r w:rsidRPr="00080CF6">
              <w:rPr>
                <w:rFonts w:ascii="AcadNusx" w:hAnsi="AcadNusx"/>
                <w:b w:val="0"/>
                <w:lang w:val="nb-NO"/>
              </w:rPr>
              <w:t xml:space="preserve">, </w:t>
            </w:r>
            <w:r w:rsidRPr="00080CF6">
              <w:rPr>
                <w:rFonts w:ascii="Sylfaen" w:hAnsi="Sylfaen" w:cs="Sylfaen"/>
                <w:b w:val="0"/>
                <w:lang w:val="nb-NO"/>
              </w:rPr>
              <w:t>რომ</w:t>
            </w:r>
            <w:r w:rsidRPr="00080CF6">
              <w:rPr>
                <w:rFonts w:ascii="AcadNusx" w:hAnsi="AcadNusx"/>
                <w:b w:val="0"/>
                <w:lang w:val="nb-NO"/>
              </w:rPr>
              <w:t xml:space="preserve"> </w:t>
            </w:r>
            <w:r w:rsidRPr="00080CF6">
              <w:rPr>
                <w:rFonts w:ascii="Sylfaen" w:hAnsi="Sylfaen" w:cs="Sylfaen"/>
                <w:b w:val="0"/>
                <w:lang w:val="nb-NO"/>
              </w:rPr>
              <w:t>სტუდენტის</w:t>
            </w:r>
            <w:r w:rsidRPr="00080CF6">
              <w:rPr>
                <w:rFonts w:ascii="AcadNusx" w:hAnsi="AcadNusx"/>
                <w:b w:val="0"/>
                <w:lang w:val="nb-NO"/>
              </w:rPr>
              <w:t xml:space="preserve"> </w:t>
            </w:r>
            <w:r w:rsidRPr="00080CF6">
              <w:rPr>
                <w:rFonts w:ascii="Sylfaen" w:hAnsi="Sylfaen" w:cs="Sylfaen"/>
                <w:b w:val="0"/>
                <w:lang w:val="nb-NO"/>
              </w:rPr>
              <w:t>მიერ</w:t>
            </w:r>
            <w:r w:rsidRPr="00080CF6">
              <w:rPr>
                <w:rFonts w:ascii="AcadNusx" w:hAnsi="AcadNusx"/>
                <w:b w:val="0"/>
                <w:lang w:val="nb-NO"/>
              </w:rPr>
              <w:t xml:space="preserve"> </w:t>
            </w:r>
            <w:r w:rsidRPr="00080CF6">
              <w:rPr>
                <w:rFonts w:ascii="Sylfaen" w:hAnsi="Sylfaen" w:cs="Sylfaen"/>
                <w:b w:val="0"/>
                <w:lang w:val="nb-NO"/>
              </w:rPr>
              <w:t>ჩატარებული</w:t>
            </w:r>
            <w:r w:rsidRPr="00080CF6">
              <w:rPr>
                <w:rFonts w:ascii="AcadNusx" w:hAnsi="AcadNusx"/>
                <w:b w:val="0"/>
                <w:lang w:val="nb-NO"/>
              </w:rPr>
              <w:t xml:space="preserve"> </w:t>
            </w:r>
            <w:r w:rsidRPr="00080CF6">
              <w:rPr>
                <w:rFonts w:ascii="Sylfaen" w:hAnsi="Sylfaen" w:cs="Sylfaen"/>
                <w:b w:val="0"/>
                <w:lang w:val="nb-NO"/>
              </w:rPr>
              <w:t>სამუშაო</w:t>
            </w:r>
            <w:r w:rsidRPr="00080CF6">
              <w:rPr>
                <w:rFonts w:ascii="AcadNusx" w:hAnsi="AcadNusx"/>
                <w:b w:val="0"/>
                <w:lang w:val="nb-NO"/>
              </w:rPr>
              <w:t xml:space="preserve"> </w:t>
            </w:r>
            <w:r w:rsidRPr="00080CF6">
              <w:rPr>
                <w:rFonts w:ascii="Sylfaen" w:hAnsi="Sylfaen" w:cs="Sylfaen"/>
                <w:b w:val="0"/>
                <w:lang w:val="nb-NO"/>
              </w:rPr>
              <w:t>არ</w:t>
            </w:r>
            <w:r w:rsidRPr="00080CF6">
              <w:rPr>
                <w:rFonts w:ascii="AcadNusx" w:hAnsi="AcadNusx"/>
                <w:b w:val="0"/>
                <w:lang w:val="nb-NO"/>
              </w:rPr>
              <w:t xml:space="preserve"> </w:t>
            </w:r>
            <w:r w:rsidRPr="00080CF6">
              <w:rPr>
                <w:rFonts w:ascii="Sylfaen" w:hAnsi="Sylfaen" w:cs="Sylfaen"/>
                <w:b w:val="0"/>
                <w:lang w:val="nb-NO"/>
              </w:rPr>
              <w:t>არის</w:t>
            </w:r>
            <w:r w:rsidRPr="00080CF6">
              <w:rPr>
                <w:rFonts w:ascii="AcadNusx" w:hAnsi="AcadNusx"/>
                <w:b w:val="0"/>
                <w:lang w:val="nb-NO"/>
              </w:rPr>
              <w:t xml:space="preserve"> </w:t>
            </w:r>
            <w:r w:rsidRPr="00080CF6">
              <w:rPr>
                <w:rFonts w:ascii="Sylfaen" w:hAnsi="Sylfaen" w:cs="Sylfaen"/>
                <w:b w:val="0"/>
                <w:lang w:val="nb-NO"/>
              </w:rPr>
              <w:t>საკმარისი</w:t>
            </w:r>
            <w:r w:rsidRPr="00080CF6">
              <w:rPr>
                <w:rFonts w:ascii="AcadNusx" w:hAnsi="AcadNusx"/>
                <w:b w:val="0"/>
                <w:lang w:val="nb-NO"/>
              </w:rPr>
              <w:t xml:space="preserve"> </w:t>
            </w:r>
            <w:r w:rsidRPr="00080CF6">
              <w:rPr>
                <w:rFonts w:ascii="Sylfaen" w:hAnsi="Sylfaen" w:cs="Sylfaen"/>
                <w:b w:val="0"/>
                <w:lang w:val="nb-NO"/>
              </w:rPr>
              <w:t>და</w:t>
            </w:r>
            <w:r w:rsidRPr="00080CF6">
              <w:rPr>
                <w:rFonts w:ascii="AcadNusx" w:hAnsi="AcadNusx"/>
                <w:b w:val="0"/>
                <w:lang w:val="nb-NO"/>
              </w:rPr>
              <w:t xml:space="preserve"> </w:t>
            </w:r>
            <w:r w:rsidRPr="00080CF6">
              <w:rPr>
                <w:rFonts w:ascii="Sylfaen" w:hAnsi="Sylfaen" w:cs="Sylfaen"/>
                <w:b w:val="0"/>
                <w:lang w:val="nb-NO"/>
              </w:rPr>
              <w:t>მას</w:t>
            </w:r>
            <w:r w:rsidRPr="00080CF6">
              <w:rPr>
                <w:rFonts w:ascii="AcadNusx" w:hAnsi="AcadNusx"/>
                <w:b w:val="0"/>
                <w:lang w:val="nb-NO"/>
              </w:rPr>
              <w:t xml:space="preserve"> </w:t>
            </w:r>
            <w:r w:rsidRPr="00080CF6">
              <w:rPr>
                <w:rFonts w:ascii="Sylfaen" w:hAnsi="Sylfaen" w:cs="Sylfaen"/>
                <w:b w:val="0"/>
                <w:lang w:val="nb-NO"/>
              </w:rPr>
              <w:t>საგანი</w:t>
            </w:r>
            <w:r w:rsidRPr="00080CF6">
              <w:rPr>
                <w:rFonts w:ascii="AcadNusx" w:hAnsi="AcadNusx"/>
                <w:b w:val="0"/>
                <w:lang w:val="nb-NO"/>
              </w:rPr>
              <w:t xml:space="preserve"> </w:t>
            </w:r>
            <w:r w:rsidRPr="00080CF6">
              <w:rPr>
                <w:rFonts w:ascii="Sylfaen" w:hAnsi="Sylfaen" w:cs="Sylfaen"/>
                <w:b w:val="0"/>
                <w:lang w:val="nb-NO"/>
              </w:rPr>
              <w:t>ახლიდან</w:t>
            </w:r>
            <w:r w:rsidRPr="00080CF6">
              <w:rPr>
                <w:rFonts w:ascii="AcadNusx" w:hAnsi="AcadNusx"/>
                <w:b w:val="0"/>
                <w:lang w:val="nb-NO"/>
              </w:rPr>
              <w:t xml:space="preserve"> </w:t>
            </w:r>
            <w:r w:rsidRPr="00080CF6">
              <w:rPr>
                <w:rFonts w:ascii="Sylfaen" w:hAnsi="Sylfaen" w:cs="Sylfaen"/>
                <w:b w:val="0"/>
                <w:lang w:val="nb-NO"/>
              </w:rPr>
              <w:t>აქვს</w:t>
            </w:r>
            <w:r w:rsidRPr="00080CF6">
              <w:rPr>
                <w:rFonts w:ascii="AcadNusx" w:hAnsi="AcadNusx"/>
                <w:b w:val="0"/>
                <w:lang w:val="nb-NO"/>
              </w:rPr>
              <w:t xml:space="preserve"> </w:t>
            </w:r>
            <w:r w:rsidRPr="00080CF6">
              <w:rPr>
                <w:rFonts w:ascii="Sylfaen" w:hAnsi="Sylfaen" w:cs="Sylfaen"/>
                <w:b w:val="0"/>
                <w:lang w:val="nb-NO"/>
              </w:rPr>
              <w:t>შესასწავლი</w:t>
            </w:r>
            <w:r w:rsidRPr="00080CF6">
              <w:rPr>
                <w:rFonts w:ascii="AcadNusx" w:hAnsi="AcadNusx"/>
                <w:b w:val="0"/>
                <w:lang w:val="nb-NO"/>
              </w:rPr>
              <w:t>.</w:t>
            </w:r>
          </w:p>
          <w:p w14:paraId="39164F4D" w14:textId="77777777" w:rsidR="00227207" w:rsidRPr="00080CF6" w:rsidRDefault="00227207" w:rsidP="00227207">
            <w:pPr>
              <w:tabs>
                <w:tab w:val="left" w:pos="2280"/>
              </w:tabs>
              <w:jc w:val="both"/>
              <w:rPr>
                <w:rFonts w:ascii="Sylfaen" w:eastAsia="Batang" w:hAnsi="Sylfaen" w:cs="Sylfaen"/>
                <w:b w:val="0"/>
                <w:bCs w:val="0"/>
                <w:color w:val="000000"/>
                <w:lang w:val="ka-GE"/>
              </w:rPr>
            </w:pPr>
          </w:p>
          <w:p w14:paraId="27ED16AA" w14:textId="77777777" w:rsidR="00227207" w:rsidRPr="00080CF6" w:rsidRDefault="00227207" w:rsidP="00227207">
            <w:pPr>
              <w:tabs>
                <w:tab w:val="left" w:pos="2280"/>
              </w:tabs>
              <w:jc w:val="both"/>
              <w:rPr>
                <w:rFonts w:ascii="AcadNusx" w:hAnsi="AcadNusx"/>
                <w:b w:val="0"/>
                <w:lang w:val="nb-NO"/>
              </w:rPr>
            </w:pPr>
            <w:r w:rsidRPr="00080CF6">
              <w:rPr>
                <w:rFonts w:ascii="AcadNusx" w:hAnsi="AcadNusx"/>
                <w:b w:val="0"/>
                <w:lang w:val="nb-NO"/>
              </w:rPr>
              <w:t>(</w:t>
            </w:r>
            <w:r w:rsidRPr="00080CF6">
              <w:rPr>
                <w:rFonts w:cs="Calibri"/>
                <w:b w:val="0"/>
                <w:lang w:val="ka-GE"/>
              </w:rPr>
              <w:t>FX</w:t>
            </w:r>
            <w:r w:rsidRPr="00080CF6">
              <w:rPr>
                <w:rFonts w:ascii="AcadNusx" w:hAnsi="AcadNusx"/>
                <w:b w:val="0"/>
                <w:lang w:val="nb-NO"/>
              </w:rPr>
              <w:t>) -</w:t>
            </w:r>
            <w:r w:rsidRPr="00080CF6">
              <w:rPr>
                <w:rFonts w:ascii="Sylfaen" w:hAnsi="Sylfaen"/>
                <w:b w:val="0"/>
                <w:lang w:val="ka-GE"/>
              </w:rPr>
              <w:t xml:space="preserve"> </w:t>
            </w:r>
            <w:r w:rsidRPr="00080CF6">
              <w:rPr>
                <w:rFonts w:ascii="Sylfaen" w:hAnsi="Sylfaen" w:cs="Sylfaen"/>
                <w:b w:val="0"/>
                <w:lang w:val="nb-NO"/>
              </w:rPr>
              <w:t>ის მიღების შემთხვევაში დამატებითი გამოცდა ინიშნება დასკვნითი გამოცდის შედეგების გამოცხადებიდან არანაკლებ 5 კალენდარულ დღეში.</w:t>
            </w:r>
            <w:r w:rsidRPr="00080CF6">
              <w:rPr>
                <w:rFonts w:ascii="AcadNusx" w:hAnsi="AcadNusx"/>
                <w:b w:val="0"/>
                <w:lang w:val="nb-NO"/>
              </w:rPr>
              <w:t xml:space="preserve"> </w:t>
            </w:r>
          </w:p>
          <w:p w14:paraId="4D8B3B7E" w14:textId="77777777" w:rsidR="00227207" w:rsidRPr="001D08EE" w:rsidRDefault="00227207" w:rsidP="00227207">
            <w:pPr>
              <w:jc w:val="both"/>
              <w:rPr>
                <w:rFonts w:ascii="Sylfaen" w:eastAsia="Batang" w:hAnsi="Sylfaen" w:cs="Times New Roman"/>
                <w:b w:val="0"/>
                <w:color w:val="000000"/>
                <w:lang w:val="ka-GE"/>
              </w:rPr>
            </w:pPr>
          </w:p>
          <w:p w14:paraId="71763267" w14:textId="77777777" w:rsidR="00227207" w:rsidRPr="001D08EE" w:rsidRDefault="00227207" w:rsidP="00227207">
            <w:pPr>
              <w:jc w:val="both"/>
              <w:rPr>
                <w:rFonts w:ascii="Sylfaen" w:eastAsia="Batang" w:hAnsi="Sylfaen" w:cs="Times New Roman"/>
                <w:b w:val="0"/>
                <w:color w:val="000000"/>
                <w:lang w:val="ka-GE"/>
              </w:rPr>
            </w:pPr>
            <w:r w:rsidRPr="001D08EE">
              <w:rPr>
                <w:rFonts w:ascii="Sylfaen" w:eastAsia="Batang" w:hAnsi="Sylfaen" w:cs="Times New Roman"/>
                <w:b w:val="0"/>
                <w:color w:val="000000"/>
                <w:lang w:val="ka-GE"/>
              </w:rPr>
              <w:t>სამაგისტრო ნაშრომი ფასდება სასწავლო კურსის შეფასების სისტემით</w:t>
            </w:r>
            <w:r>
              <w:rPr>
                <w:rFonts w:ascii="Sylfaen" w:eastAsia="Batang" w:hAnsi="Sylfaen" w:cs="Times New Roman"/>
                <w:b w:val="0"/>
                <w:color w:val="000000"/>
                <w:lang w:val="ka-GE"/>
              </w:rPr>
              <w:t>.</w:t>
            </w:r>
          </w:p>
          <w:p w14:paraId="5E788D41" w14:textId="77777777" w:rsidR="00227207" w:rsidRDefault="00227207" w:rsidP="00227207">
            <w:pPr>
              <w:ind w:left="33"/>
              <w:jc w:val="both"/>
              <w:rPr>
                <w:rFonts w:ascii="Sylfaen" w:eastAsia="Batang" w:hAnsi="Sylfaen" w:cs="Sylfaen"/>
                <w:b w:val="0"/>
                <w:color w:val="000000"/>
                <w:lang w:val="ka-GE"/>
              </w:rPr>
            </w:pPr>
          </w:p>
          <w:p w14:paraId="51CFEFEC" w14:textId="46D7E3C8" w:rsidR="00227207" w:rsidRDefault="00227207" w:rsidP="00227207">
            <w:pPr>
              <w:ind w:left="33"/>
              <w:jc w:val="both"/>
              <w:rPr>
                <w:rFonts w:eastAsia="Batang" w:cs="Times New Roman"/>
                <w:bCs w:val="0"/>
                <w:color w:val="000000"/>
                <w:lang w:val="ru-RU"/>
              </w:rPr>
            </w:pPr>
            <w:r w:rsidRPr="0090431D">
              <w:rPr>
                <w:rFonts w:ascii="Sylfaen" w:eastAsia="Batang" w:hAnsi="Sylfaen" w:cs="Sylfaen"/>
                <w:b w:val="0"/>
                <w:color w:val="000000"/>
                <w:lang w:val="it-IT"/>
              </w:rPr>
              <w:t>სტუდენტის</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საბოლოო</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რეიტინგის</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დასადგენად</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და</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მათ</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წასახალისებლად</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სასწავლო</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პროცესის</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დასრულებისას</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გამოითვლება</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კუმულატიური</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ქულა</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კუმულატიური</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ქულის</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გამოთვლა</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ხორციელდება</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ყოველი</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სემესტრის</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ბოლოსაც</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კუმულატიური</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ქულის</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გამოთვლა</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შემდეგნაირად</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ხორციელდე</w:t>
            </w:r>
            <w:r w:rsidRPr="0090431D">
              <w:rPr>
                <w:rFonts w:ascii="Sylfaen" w:eastAsia="Batang" w:hAnsi="Sylfaen" w:cs="Sylfaen"/>
                <w:b w:val="0"/>
                <w:color w:val="000000"/>
                <w:lang w:val="ka-GE"/>
              </w:rPr>
              <w:t>ბა</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ყოველ</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სასწავლო</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კურსში</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სტუდენტის</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მიერ</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მიღებული</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ქულის</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რაოდენობრივი</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მაჩვენებელი</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მრავლდე</w:t>
            </w:r>
            <w:r w:rsidRPr="0090431D">
              <w:rPr>
                <w:rFonts w:ascii="Sylfaen" w:eastAsia="Batang" w:hAnsi="Sylfaen" w:cs="Sylfaen"/>
                <w:b w:val="0"/>
                <w:color w:val="000000"/>
                <w:lang w:val="ka-GE"/>
              </w:rPr>
              <w:t>ბა</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ამ</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სასწავლო</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კურსისათვის</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განკუთვნილი</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კრედიტის</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lastRenderedPageBreak/>
              <w:t>რაოდენობაზე</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და</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შემდეგ</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ამ</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რიცხვების</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საერთო</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ჯამი</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ka-GE"/>
              </w:rPr>
              <w:t>იყოფა</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სტუდენტის</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მიერ</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დაგროვილი</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კრედიტების</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რაოდენობაზე</w:t>
            </w:r>
            <w:r w:rsidRPr="0090431D">
              <w:rPr>
                <w:rFonts w:ascii="AcadNusx" w:eastAsia="Batang" w:hAnsi="AcadNusx" w:cs="Times New Roman"/>
                <w:b w:val="0"/>
                <w:color w:val="000000"/>
                <w:lang w:val="ru-RU"/>
              </w:rPr>
              <w:t>.</w:t>
            </w:r>
          </w:p>
          <w:p w14:paraId="634A47D8" w14:textId="33B321A8" w:rsidR="00391577" w:rsidRDefault="00391577" w:rsidP="00227207">
            <w:pPr>
              <w:ind w:left="33"/>
              <w:jc w:val="both"/>
              <w:rPr>
                <w:rFonts w:eastAsia="Batang" w:cs="Times New Roman"/>
                <w:bCs w:val="0"/>
                <w:color w:val="000000"/>
                <w:lang w:val="ru-RU"/>
              </w:rPr>
            </w:pPr>
          </w:p>
          <w:p w14:paraId="7A1EEAFE" w14:textId="43CA9462" w:rsidR="00391577" w:rsidRDefault="00391577" w:rsidP="00227207">
            <w:pPr>
              <w:ind w:left="33"/>
              <w:jc w:val="both"/>
              <w:rPr>
                <w:rFonts w:eastAsia="Batang" w:cs="Times New Roman"/>
                <w:bCs w:val="0"/>
                <w:color w:val="000000"/>
                <w:lang w:val="ka-GE"/>
              </w:rPr>
            </w:pPr>
            <w:r>
              <w:rPr>
                <w:rFonts w:eastAsia="Batang" w:cs="Times New Roman"/>
                <w:b w:val="0"/>
                <w:color w:val="000000"/>
                <w:lang w:val="ka-GE"/>
              </w:rPr>
              <w:t>შეფასების მეთოდები</w:t>
            </w:r>
          </w:p>
          <w:p w14:paraId="2EA93049" w14:textId="08D42A05" w:rsidR="00391577" w:rsidRDefault="00391577" w:rsidP="00391577">
            <w:pPr>
              <w:ind w:left="33"/>
              <w:jc w:val="both"/>
              <w:rPr>
                <w:rFonts w:eastAsia="Batang" w:cs="Times New Roman"/>
                <w:bCs w:val="0"/>
                <w:color w:val="000000"/>
                <w:lang w:val="ka-GE"/>
              </w:rPr>
            </w:pPr>
            <w:r w:rsidRPr="00391577">
              <w:rPr>
                <w:rFonts w:eastAsia="Batang" w:cs="Times New Roman"/>
                <w:b w:val="0"/>
                <w:color w:val="000000"/>
                <w:lang w:val="ka-GE"/>
              </w:rPr>
              <w:t>ესსე აფასებს განვლილი მასალის ცოდნის დონეს. მას შეუძლია გამოავლინოს სტუდენტის აზროვნების უნარი და საკითხის კრიტიკულად განხილვის უნარ-ჩვევები.</w:t>
            </w:r>
          </w:p>
          <w:p w14:paraId="4E5CAF86" w14:textId="77777777" w:rsidR="00391577" w:rsidRPr="00391577" w:rsidRDefault="00391577" w:rsidP="00391577">
            <w:pPr>
              <w:ind w:left="33"/>
              <w:jc w:val="both"/>
              <w:rPr>
                <w:rFonts w:eastAsia="Batang" w:cs="Times New Roman"/>
                <w:b w:val="0"/>
                <w:color w:val="000000"/>
                <w:lang w:val="ka-GE"/>
              </w:rPr>
            </w:pPr>
          </w:p>
          <w:p w14:paraId="2BAE27C7" w14:textId="54C679E0" w:rsidR="00391577" w:rsidRDefault="00391577" w:rsidP="00391577">
            <w:pPr>
              <w:ind w:left="33"/>
              <w:jc w:val="both"/>
              <w:rPr>
                <w:rFonts w:eastAsia="Batang" w:cs="Times New Roman"/>
                <w:bCs w:val="0"/>
                <w:color w:val="000000"/>
                <w:lang w:val="ka-GE"/>
              </w:rPr>
            </w:pPr>
            <w:r w:rsidRPr="00391577">
              <w:rPr>
                <w:rFonts w:eastAsia="Batang" w:cs="Times New Roman"/>
                <w:b w:val="0"/>
                <w:color w:val="000000"/>
                <w:lang w:val="ka-GE"/>
              </w:rPr>
              <w:t>ქვიზი/კომბინირებული ტესტი/კითხვარი საშუალებას იძლევა მოკლე დროში შემოწმდეს მნიშვნელოვანი მოცულობის მასალის ცოდნის დონე.</w:t>
            </w:r>
          </w:p>
          <w:p w14:paraId="5D3E6A2E" w14:textId="77777777" w:rsidR="00391577" w:rsidRPr="00391577" w:rsidRDefault="00391577" w:rsidP="00391577">
            <w:pPr>
              <w:ind w:left="33"/>
              <w:jc w:val="both"/>
              <w:rPr>
                <w:rFonts w:eastAsia="Batang" w:cs="Times New Roman"/>
                <w:b w:val="0"/>
                <w:color w:val="000000"/>
                <w:lang w:val="ka-GE"/>
              </w:rPr>
            </w:pPr>
          </w:p>
          <w:p w14:paraId="5338CD2A" w14:textId="3E7C3E74" w:rsidR="00391577" w:rsidRDefault="00391577" w:rsidP="00391577">
            <w:pPr>
              <w:ind w:left="33"/>
              <w:jc w:val="both"/>
              <w:rPr>
                <w:rFonts w:eastAsia="Batang" w:cs="Times New Roman"/>
                <w:bCs w:val="0"/>
                <w:color w:val="000000"/>
                <w:lang w:val="ka-GE"/>
              </w:rPr>
            </w:pPr>
            <w:r w:rsidRPr="00391577">
              <w:rPr>
                <w:rFonts w:eastAsia="Batang" w:cs="Times New Roman"/>
                <w:b w:val="0"/>
                <w:color w:val="000000"/>
                <w:lang w:val="ka-GE"/>
              </w:rPr>
              <w:t>კლინიკური შემთხვევის განხილვა საშუალებას იძლევა შემოწმდეს ცოდნის პრაქტიკაში გამოყენებისა და პრობლემის გადაჭრის გზების ძიების უნარი.</w:t>
            </w:r>
          </w:p>
          <w:p w14:paraId="3F74B684" w14:textId="77777777" w:rsidR="00391577" w:rsidRPr="00391577" w:rsidRDefault="00391577" w:rsidP="00391577">
            <w:pPr>
              <w:ind w:left="33"/>
              <w:jc w:val="both"/>
              <w:rPr>
                <w:rFonts w:eastAsia="Batang" w:cs="Times New Roman"/>
                <w:b w:val="0"/>
                <w:color w:val="000000"/>
                <w:lang w:val="ka-GE"/>
              </w:rPr>
            </w:pPr>
          </w:p>
          <w:p w14:paraId="4523B639" w14:textId="7B8ABFA4" w:rsidR="00391577" w:rsidRDefault="00391577" w:rsidP="00391577">
            <w:pPr>
              <w:ind w:left="33"/>
              <w:jc w:val="both"/>
              <w:rPr>
                <w:rFonts w:eastAsia="Batang" w:cs="Times New Roman"/>
                <w:bCs w:val="0"/>
                <w:color w:val="000000"/>
                <w:lang w:val="ka-GE"/>
              </w:rPr>
            </w:pPr>
            <w:r w:rsidRPr="00391577">
              <w:rPr>
                <w:rFonts w:eastAsia="Batang" w:cs="Times New Roman"/>
                <w:b w:val="0"/>
                <w:color w:val="000000"/>
                <w:lang w:val="ka-GE"/>
              </w:rPr>
              <w:t>ზეპირი მოხსენება/პრეზენტაცია, Power Point პრეზენტაცია წარმოდგენას იძლევა სტუდენტის უნარზე, მკაფიოდ გადმოსცეს ინფორმაცია, გვიჩვენებს წარმოდგენილი მასალის ცოდნის სიღრმეს და მომხსენებლის, როგორც საპრეზენტაციო ჩვევებს, ასევე, აუდიტორიასთან ურთიერთობის უნარს.</w:t>
            </w:r>
          </w:p>
          <w:p w14:paraId="14E6E0AE" w14:textId="77777777" w:rsidR="00391577" w:rsidRPr="00391577" w:rsidRDefault="00391577" w:rsidP="00391577">
            <w:pPr>
              <w:ind w:left="33"/>
              <w:jc w:val="both"/>
              <w:rPr>
                <w:rFonts w:eastAsia="Batang" w:cs="Times New Roman"/>
                <w:b w:val="0"/>
                <w:color w:val="000000"/>
                <w:lang w:val="ka-GE"/>
              </w:rPr>
            </w:pPr>
          </w:p>
          <w:p w14:paraId="06128D1D" w14:textId="77777777" w:rsidR="00391577" w:rsidRPr="00391577" w:rsidRDefault="00391577" w:rsidP="00391577">
            <w:pPr>
              <w:ind w:left="33"/>
              <w:jc w:val="both"/>
              <w:rPr>
                <w:rFonts w:eastAsia="Batang" w:cs="Times New Roman"/>
                <w:b w:val="0"/>
                <w:color w:val="000000"/>
                <w:lang w:val="ka-GE"/>
              </w:rPr>
            </w:pPr>
            <w:r w:rsidRPr="00391577">
              <w:rPr>
                <w:rFonts w:eastAsia="Batang" w:cs="Times New Roman"/>
                <w:b w:val="0"/>
                <w:color w:val="000000"/>
                <w:lang w:val="ka-GE"/>
              </w:rPr>
              <w:t>ლაბორატორიული სამუშაო სტუდენტი დამოკიდებლად ასრულებს განსაზღვრულ ლაბორატორიულ სამუშაოს ლაბორატორიული ტექნიკის გამოყენების ცოდნაზე დაყრდნობით.</w:t>
            </w:r>
          </w:p>
          <w:p w14:paraId="10BC544D" w14:textId="78462E7A" w:rsidR="00391577" w:rsidRDefault="00391577" w:rsidP="00391577">
            <w:pPr>
              <w:ind w:left="33"/>
              <w:jc w:val="both"/>
              <w:rPr>
                <w:rFonts w:eastAsia="Batang" w:cs="Times New Roman"/>
                <w:bCs w:val="0"/>
                <w:color w:val="000000"/>
                <w:lang w:val="ka-GE"/>
              </w:rPr>
            </w:pPr>
            <w:r w:rsidRPr="00391577">
              <w:rPr>
                <w:rFonts w:eastAsia="Batang" w:cs="Times New Roman"/>
                <w:b w:val="0"/>
                <w:color w:val="000000"/>
                <w:lang w:val="ka-GE"/>
              </w:rPr>
              <w:t>დისკუსია - მეთოდი ადგენს ლოგიკური მსჯელობის ჩვევებს, სუბიექტური და ობიექტური ინფორმაციის გამიჯვნის უნარს, რელევანტური ინფორმაციის შეჯერებისა და მტკიცებულებაზე დაფუძნებული საკუთარი მოსაზრებების ფორმულირების შესაძლებლობებს.</w:t>
            </w:r>
          </w:p>
          <w:p w14:paraId="3771F229" w14:textId="77777777" w:rsidR="00391577" w:rsidRPr="00391577" w:rsidRDefault="00391577" w:rsidP="00391577">
            <w:pPr>
              <w:ind w:left="33"/>
              <w:jc w:val="both"/>
              <w:rPr>
                <w:rFonts w:eastAsia="Batang" w:cs="Times New Roman"/>
                <w:b w:val="0"/>
                <w:color w:val="000000"/>
                <w:lang w:val="ka-GE"/>
              </w:rPr>
            </w:pPr>
          </w:p>
          <w:p w14:paraId="23FABB62" w14:textId="2963E1D8" w:rsidR="00391577" w:rsidRDefault="00391577" w:rsidP="00391577">
            <w:pPr>
              <w:ind w:left="33"/>
              <w:jc w:val="both"/>
              <w:rPr>
                <w:rFonts w:eastAsia="Batang" w:cs="Times New Roman"/>
                <w:bCs w:val="0"/>
                <w:color w:val="000000"/>
                <w:lang w:val="ka-GE"/>
              </w:rPr>
            </w:pPr>
            <w:r w:rsidRPr="00391577">
              <w:rPr>
                <w:rFonts w:eastAsia="Batang" w:cs="Times New Roman"/>
                <w:b w:val="0"/>
                <w:color w:val="000000"/>
                <w:lang w:val="ka-GE"/>
              </w:rPr>
              <w:t>როლური თამაში - მეთოდი ადგენს, თუ რამდენად სწორად ესმის სტუდენტს დასმული ამოცანა, რამდენად ითვალისწინებს კვაზირეალური სიტუაციის კონტექსტს და საკუთარ როლურ ფუნქციას. პრობლემის გადასაწყვეტად იღებს თუ არა რაციონალურ გადაწყვეტილებას – იყენებს სტანდარტულ და/ან გამორჩეულ მეთოდებს.</w:t>
            </w:r>
          </w:p>
          <w:p w14:paraId="77DBD1DD" w14:textId="77777777" w:rsidR="00391577" w:rsidRPr="00391577" w:rsidRDefault="00391577" w:rsidP="00391577">
            <w:pPr>
              <w:ind w:left="33"/>
              <w:jc w:val="both"/>
              <w:rPr>
                <w:rFonts w:eastAsia="Batang" w:cs="Times New Roman"/>
                <w:b w:val="0"/>
                <w:color w:val="000000"/>
                <w:lang w:val="ka-GE"/>
              </w:rPr>
            </w:pPr>
          </w:p>
          <w:p w14:paraId="64F354EC" w14:textId="470F068B" w:rsidR="00391577" w:rsidRDefault="00391577" w:rsidP="00391577">
            <w:pPr>
              <w:ind w:left="33"/>
              <w:jc w:val="both"/>
              <w:rPr>
                <w:rFonts w:eastAsia="Batang" w:cs="Times New Roman"/>
                <w:bCs w:val="0"/>
                <w:color w:val="000000"/>
                <w:lang w:val="ka-GE"/>
              </w:rPr>
            </w:pPr>
            <w:r w:rsidRPr="00391577">
              <w:rPr>
                <w:rFonts w:eastAsia="Batang" w:cs="Times New Roman"/>
                <w:b w:val="0"/>
                <w:color w:val="000000"/>
                <w:lang w:val="ka-GE"/>
              </w:rPr>
              <w:t>კლინიკური, ინსტრუმენტული და ლაბორატორიული კვლევების ანალიზი ადგენს, რამდენად შეუძლია სტუდენტს: ანამნეზის შეკრება, ფიზიკალური გამოკვლევა, მონაცემთა რეგისტრაცია, ინსტრუმენტული გამოკვლევების შედეგებისა და ლაბორატორიული ანალიზების პასუხების წაკითხვა და ინტერპრეტაცია, დიაგნოსტირება / დიფერენციული დიაგნოსტირება და მკურნალობის გეგმის შემუშავება.</w:t>
            </w:r>
          </w:p>
          <w:p w14:paraId="267AD4B2" w14:textId="77777777" w:rsidR="00391577" w:rsidRPr="00391577" w:rsidRDefault="00391577" w:rsidP="00391577">
            <w:pPr>
              <w:ind w:left="33"/>
              <w:jc w:val="both"/>
              <w:rPr>
                <w:rFonts w:eastAsia="Batang" w:cs="Times New Roman"/>
                <w:b w:val="0"/>
                <w:color w:val="000000"/>
                <w:lang w:val="ka-GE"/>
              </w:rPr>
            </w:pPr>
          </w:p>
          <w:p w14:paraId="660DD605" w14:textId="513E6E1B" w:rsidR="00391577" w:rsidRDefault="00391577" w:rsidP="00391577">
            <w:pPr>
              <w:ind w:left="33"/>
              <w:jc w:val="both"/>
              <w:rPr>
                <w:rFonts w:eastAsia="Batang" w:cs="Times New Roman"/>
                <w:bCs w:val="0"/>
                <w:color w:val="000000"/>
                <w:lang w:val="ka-GE"/>
              </w:rPr>
            </w:pPr>
            <w:r w:rsidRPr="00391577">
              <w:rPr>
                <w:rFonts w:eastAsia="Batang" w:cs="Times New Roman"/>
                <w:b w:val="0"/>
                <w:color w:val="000000"/>
                <w:lang w:val="ka-GE"/>
              </w:rPr>
              <w:t>პრაქტიკული და კლინკური უნარ-ჩვევების დემონსტრირება - ადგენს, რამდენად შეუძლია სტუდენტს პაციენტის ფიზიკალური გამოკვლევა, მონაცემების შეგროვება და რეგისტრაცია, მანიპულაციების ჩატარება და ექიმის ასისტირება, ინსტრუმენტული გამოკვლევების შედეგებისა და ლაბორატორიული კვლევების ანალიზი.</w:t>
            </w:r>
          </w:p>
          <w:p w14:paraId="6312D98C" w14:textId="77777777" w:rsidR="00391577" w:rsidRPr="00391577" w:rsidRDefault="00391577" w:rsidP="00391577">
            <w:pPr>
              <w:ind w:left="33"/>
              <w:jc w:val="both"/>
              <w:rPr>
                <w:rFonts w:eastAsia="Batang" w:cs="Times New Roman"/>
                <w:b w:val="0"/>
                <w:color w:val="000000"/>
                <w:lang w:val="ka-GE"/>
              </w:rPr>
            </w:pPr>
          </w:p>
          <w:p w14:paraId="3BD87A6C" w14:textId="6530C499" w:rsidR="00391577" w:rsidRDefault="00391577" w:rsidP="00391577">
            <w:pPr>
              <w:ind w:left="33"/>
              <w:jc w:val="both"/>
              <w:rPr>
                <w:rFonts w:eastAsia="Batang" w:cs="Times New Roman"/>
                <w:bCs w:val="0"/>
                <w:color w:val="000000"/>
                <w:lang w:val="ka-GE"/>
              </w:rPr>
            </w:pPr>
            <w:r w:rsidRPr="00391577">
              <w:rPr>
                <w:rFonts w:eastAsia="Batang" w:cs="Times New Roman"/>
                <w:b w:val="0"/>
                <w:color w:val="000000"/>
                <w:lang w:val="ka-GE"/>
              </w:rPr>
              <w:t>პრობლემის გადაწყვეტა უზრუნველყოფს სტუდენტის მიერ მსჯელობაში მონაწილეობის ხარისხის შეფასებას ისეთი მაჩვენებლების საფუძველზე, როგორიცაა გამოსვლები, იდეები, შეკითხვები, შემოქმედებითი აზროვნება, „გონებრივი იერიში“, თვითგანვითარების და ინფორმაციის გაცვლის მიმართ მზაობა.</w:t>
            </w:r>
          </w:p>
          <w:p w14:paraId="1AF2FB46" w14:textId="77777777" w:rsidR="00391577" w:rsidRPr="00391577" w:rsidRDefault="00391577" w:rsidP="00391577">
            <w:pPr>
              <w:ind w:left="33"/>
              <w:jc w:val="both"/>
              <w:rPr>
                <w:rFonts w:eastAsia="Batang" w:cs="Times New Roman"/>
                <w:b w:val="0"/>
                <w:color w:val="000000"/>
                <w:lang w:val="ka-GE"/>
              </w:rPr>
            </w:pPr>
          </w:p>
          <w:p w14:paraId="7ADD5DB1" w14:textId="769E7029" w:rsidR="00391577" w:rsidRDefault="00391577" w:rsidP="00391577">
            <w:pPr>
              <w:ind w:left="33"/>
              <w:jc w:val="both"/>
              <w:rPr>
                <w:rFonts w:eastAsia="Batang" w:cs="Times New Roman"/>
                <w:bCs w:val="0"/>
                <w:color w:val="000000"/>
                <w:lang w:val="ka-GE"/>
              </w:rPr>
            </w:pPr>
            <w:r w:rsidRPr="00391577">
              <w:rPr>
                <w:rFonts w:eastAsia="Batang" w:cs="Times New Roman"/>
                <w:b w:val="0"/>
                <w:color w:val="000000"/>
                <w:lang w:val="ka-GE"/>
              </w:rPr>
              <w:t xml:space="preserve">კლინიკური აზროვნება / შემთხვევის ანალიზი - შეფასების ეს სახე ადგენს კანდიდატის ისეთ თვისებებს, როგორიცაა კლინიკური გადაწყვეტილების მიღების, მსჯელობის, თეორიული </w:t>
            </w:r>
            <w:r w:rsidRPr="00391577">
              <w:rPr>
                <w:rFonts w:eastAsia="Batang" w:cs="Times New Roman"/>
                <w:b w:val="0"/>
                <w:color w:val="000000"/>
                <w:lang w:val="ka-GE"/>
              </w:rPr>
              <w:lastRenderedPageBreak/>
              <w:t>ცოდნის პრაქტიკაში გამოყენების, კვლევის შედეგების ინტერპრეტაციისა და დიაგნოზის დასმის უნარები.</w:t>
            </w:r>
          </w:p>
          <w:p w14:paraId="3741DCE4" w14:textId="77777777" w:rsidR="00391577" w:rsidRPr="00391577" w:rsidRDefault="00391577" w:rsidP="00391577">
            <w:pPr>
              <w:ind w:left="33"/>
              <w:jc w:val="both"/>
              <w:rPr>
                <w:rFonts w:eastAsia="Batang" w:cs="Times New Roman"/>
                <w:b w:val="0"/>
                <w:color w:val="000000"/>
                <w:lang w:val="ka-GE"/>
              </w:rPr>
            </w:pPr>
          </w:p>
          <w:p w14:paraId="1960550D" w14:textId="74C3E460" w:rsidR="00391577" w:rsidRDefault="00391577" w:rsidP="00391577">
            <w:pPr>
              <w:ind w:left="33"/>
              <w:jc w:val="both"/>
              <w:rPr>
                <w:rFonts w:eastAsia="Batang" w:cs="Times New Roman"/>
                <w:bCs w:val="0"/>
                <w:color w:val="000000"/>
                <w:lang w:val="ka-GE"/>
              </w:rPr>
            </w:pPr>
            <w:r w:rsidRPr="00391577">
              <w:rPr>
                <w:rFonts w:eastAsia="Batang" w:cs="Times New Roman"/>
                <w:b w:val="0"/>
                <w:color w:val="000000"/>
                <w:lang w:val="ka-GE"/>
              </w:rPr>
              <w:t>ობიექტურად სტრუქტურირებული კლინიკური გამოცდა (OSCE) კლინიკური კომპეტენციების შეფასების ერთ-ერთი ეფექტური მეთოდია, OSCE-ს საშუალებით შესაძლებელია ერთროულად შეფასდეს კლინიკური კომპეტენციების მთელი სპექტრი: პაციენტის ავადმყოფობის ისტორიის შეკრების ჩვევები, პაციენტის გამოკვლევის სხვადასხვა მეთოდი, კომუნიკაციის უნარები, პროფესიონალიზმი, მანუალური ჩვევები, კლინიკური აზროვნება, მსჯელობისა და პრობლემის გადაჭრის უნარი, სამედიცინო დოკუმენტაციის წარმოება და დაავადებათა მართვა.</w:t>
            </w:r>
          </w:p>
          <w:p w14:paraId="1A1D3701" w14:textId="77777777" w:rsidR="00391577" w:rsidRPr="00391577" w:rsidRDefault="00391577" w:rsidP="00391577">
            <w:pPr>
              <w:ind w:left="33"/>
              <w:jc w:val="both"/>
              <w:rPr>
                <w:rFonts w:eastAsia="Batang" w:cs="Times New Roman"/>
                <w:b w:val="0"/>
                <w:color w:val="000000"/>
                <w:lang w:val="ka-GE"/>
              </w:rPr>
            </w:pPr>
          </w:p>
          <w:p w14:paraId="1FAB900B" w14:textId="6DD3EC37" w:rsidR="00391577" w:rsidRDefault="00391577" w:rsidP="00391577">
            <w:pPr>
              <w:ind w:left="33"/>
              <w:jc w:val="both"/>
              <w:rPr>
                <w:rFonts w:eastAsia="Batang" w:cs="Times New Roman"/>
                <w:bCs w:val="0"/>
                <w:color w:val="000000"/>
                <w:lang w:val="ka-GE"/>
              </w:rPr>
            </w:pPr>
            <w:r w:rsidRPr="00391577">
              <w:rPr>
                <w:rFonts w:eastAsia="Batang" w:cs="Times New Roman"/>
                <w:b w:val="0"/>
                <w:color w:val="000000"/>
                <w:lang w:val="ka-GE"/>
              </w:rPr>
              <w:t>შუალედური გამოცდა წარმოადგენს შუალედური შეფასების კომპონენტს, რომელიც ტარდება კურიკულუმით განსაზღვრული ფორმითა და მეთოდით. მისი მიზანია განვლილი მასალის შესწავლის შედეგად მიღებული ცოდნისა და უნარ-ჩვევების შეფასება.</w:t>
            </w:r>
          </w:p>
          <w:p w14:paraId="7619E56D" w14:textId="77777777" w:rsidR="00391577" w:rsidRPr="00391577" w:rsidRDefault="00391577" w:rsidP="00391577">
            <w:pPr>
              <w:ind w:left="33"/>
              <w:jc w:val="both"/>
              <w:rPr>
                <w:rFonts w:eastAsia="Batang" w:cs="Times New Roman"/>
                <w:b w:val="0"/>
                <w:color w:val="000000"/>
                <w:lang w:val="ka-GE"/>
              </w:rPr>
            </w:pPr>
          </w:p>
          <w:p w14:paraId="31340D7F" w14:textId="5A8372B8" w:rsidR="00C66E31" w:rsidRDefault="00391577" w:rsidP="00391577">
            <w:pPr>
              <w:ind w:left="33"/>
              <w:jc w:val="both"/>
              <w:rPr>
                <w:rFonts w:ascii="Sylfaen" w:hAnsi="Sylfaen"/>
                <w:lang w:val="ka-GE"/>
              </w:rPr>
            </w:pPr>
            <w:r w:rsidRPr="00391577">
              <w:rPr>
                <w:rFonts w:eastAsia="Batang" w:cs="Times New Roman"/>
                <w:b w:val="0"/>
                <w:color w:val="000000"/>
                <w:lang w:val="ka-GE"/>
              </w:rPr>
              <w:t>დასკვნითი გამოცდა - საბოლოო შეფასების ერთჯერადი კომპონენტია და ტარდება მიღებული ცოდნისა და უნარების შესაფასებლად სასწავლო კურიკულუმით განსაზღვრული ფორმითა და მეთოდით.</w:t>
            </w:r>
          </w:p>
        </w:tc>
      </w:tr>
      <w:tr w:rsidR="00F5630B" w14:paraId="103D8062" w14:textId="77777777" w:rsidTr="00DF7CC3">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648" w:type="dxa"/>
          </w:tcPr>
          <w:p w14:paraId="72E68306" w14:textId="77777777" w:rsidR="00F5630B" w:rsidRDefault="00F5630B" w:rsidP="00B20CED">
            <w:pPr>
              <w:rPr>
                <w:rFonts w:ascii="Sylfaen" w:hAnsi="Sylfaen"/>
                <w:lang w:val="ka-GE"/>
              </w:rPr>
            </w:pPr>
            <w:r>
              <w:rPr>
                <w:rFonts w:ascii="Sylfaen" w:hAnsi="Sylfaen"/>
                <w:lang w:val="ka-GE"/>
              </w:rPr>
              <w:lastRenderedPageBreak/>
              <w:t xml:space="preserve">პროგრამის </w:t>
            </w:r>
            <w:r w:rsidR="00135442">
              <w:rPr>
                <w:rFonts w:ascii="Sylfaen" w:hAnsi="Sylfaen"/>
                <w:lang w:val="ka-GE"/>
              </w:rPr>
              <w:t xml:space="preserve">განსახორციელებლად </w:t>
            </w:r>
            <w:r>
              <w:rPr>
                <w:rFonts w:ascii="Sylfaen" w:hAnsi="Sylfaen"/>
                <w:lang w:val="ka-GE"/>
              </w:rPr>
              <w:t>მისაღწევი რესურსები</w:t>
            </w:r>
          </w:p>
        </w:tc>
      </w:tr>
    </w:tbl>
    <w:p w14:paraId="2272E52D" w14:textId="77777777" w:rsidR="001D08EE" w:rsidRPr="00AD3D86" w:rsidRDefault="001D08EE" w:rsidP="001D08EE">
      <w:pPr>
        <w:jc w:val="both"/>
        <w:rPr>
          <w:rFonts w:ascii="Sylfaen" w:eastAsia="Batang" w:hAnsi="Sylfaen" w:cs="Sylfaen"/>
          <w:b/>
          <w:lang w:val="ka-GE"/>
        </w:rPr>
      </w:pPr>
      <w:r>
        <w:rPr>
          <w:rFonts w:ascii="Sylfaen" w:eastAsia="Batang" w:hAnsi="Sylfaen" w:cs="Sylfaen"/>
          <w:b/>
          <w:lang w:val="ka-GE"/>
        </w:rPr>
        <w:t xml:space="preserve">მატერიალური </w:t>
      </w:r>
      <w:r w:rsidRPr="00AD3D86">
        <w:rPr>
          <w:rFonts w:ascii="Sylfaen" w:eastAsia="Batang" w:hAnsi="Sylfaen" w:cs="Sylfaen"/>
          <w:b/>
          <w:lang w:val="ka-GE"/>
        </w:rPr>
        <w:t>რესურსი:</w:t>
      </w:r>
    </w:p>
    <w:p w14:paraId="2CCEC451" w14:textId="77777777" w:rsidR="001D08EE" w:rsidRDefault="001D08EE" w:rsidP="001D08EE">
      <w:pPr>
        <w:numPr>
          <w:ilvl w:val="0"/>
          <w:numId w:val="13"/>
        </w:numPr>
        <w:spacing w:after="0" w:line="240" w:lineRule="auto"/>
        <w:jc w:val="both"/>
        <w:rPr>
          <w:rFonts w:ascii="Sylfaen" w:eastAsia="Batang" w:hAnsi="Sylfaen" w:cs="Sylfaen"/>
          <w:lang w:val="ka-GE"/>
        </w:rPr>
      </w:pPr>
      <w:r>
        <w:rPr>
          <w:rFonts w:ascii="Sylfaen" w:eastAsia="Batang" w:hAnsi="Sylfaen" w:cs="Sylfaen"/>
          <w:lang w:val="ka-GE"/>
        </w:rPr>
        <w:t>კანონმდებლობით გათვალისწინებული ფართი (სასწავლო და დამხმარე);</w:t>
      </w:r>
    </w:p>
    <w:p w14:paraId="134E3085" w14:textId="77777777" w:rsidR="001D08EE" w:rsidRDefault="001D08EE" w:rsidP="001D08EE">
      <w:pPr>
        <w:numPr>
          <w:ilvl w:val="0"/>
          <w:numId w:val="13"/>
        </w:numPr>
        <w:spacing w:after="0" w:line="240" w:lineRule="auto"/>
        <w:jc w:val="both"/>
        <w:rPr>
          <w:rFonts w:ascii="Sylfaen" w:eastAsia="Batang" w:hAnsi="Sylfaen" w:cs="Sylfaen"/>
          <w:lang w:val="ka-GE"/>
        </w:rPr>
      </w:pPr>
      <w:r>
        <w:rPr>
          <w:rFonts w:ascii="Sylfaen" w:eastAsia="Batang" w:hAnsi="Sylfaen" w:cs="Sylfaen"/>
          <w:lang w:val="ka-GE"/>
        </w:rPr>
        <w:t>სათანადო ინვენტარით აღჭურვილი აუდიტორიები, საკონფერენციო დარბაზები, აკადემიური პერსონალის სამუშაო ოთახები, ადმინისტრაციის მუშაობისათვის განკუთვნილი ფართი;</w:t>
      </w:r>
    </w:p>
    <w:p w14:paraId="39A810AB" w14:textId="77777777" w:rsidR="001D08EE" w:rsidRDefault="001D08EE" w:rsidP="001D08EE">
      <w:pPr>
        <w:numPr>
          <w:ilvl w:val="0"/>
          <w:numId w:val="13"/>
        </w:numPr>
        <w:spacing w:after="0" w:line="240" w:lineRule="auto"/>
        <w:jc w:val="both"/>
        <w:rPr>
          <w:rFonts w:ascii="Sylfaen" w:eastAsia="Batang" w:hAnsi="Sylfaen" w:cs="Sylfaen"/>
          <w:lang w:val="ka-GE"/>
        </w:rPr>
      </w:pPr>
      <w:r>
        <w:rPr>
          <w:rFonts w:ascii="Sylfaen" w:eastAsia="Batang" w:hAnsi="Sylfaen" w:cs="Sylfaen"/>
          <w:lang w:val="ka-GE"/>
        </w:rPr>
        <w:t>ელექტროენერგიის მიწოდების უწყვეტი სისტემა;</w:t>
      </w:r>
    </w:p>
    <w:p w14:paraId="7F944C5B" w14:textId="77777777" w:rsidR="001D08EE" w:rsidRDefault="001D08EE" w:rsidP="001D08EE">
      <w:pPr>
        <w:numPr>
          <w:ilvl w:val="0"/>
          <w:numId w:val="13"/>
        </w:numPr>
        <w:spacing w:after="0" w:line="240" w:lineRule="auto"/>
        <w:jc w:val="both"/>
        <w:rPr>
          <w:rFonts w:ascii="Sylfaen" w:eastAsia="Batang" w:hAnsi="Sylfaen" w:cs="Sylfaen"/>
          <w:lang w:val="ka-GE"/>
        </w:rPr>
      </w:pPr>
      <w:r>
        <w:rPr>
          <w:rFonts w:ascii="Sylfaen" w:eastAsia="Batang" w:hAnsi="Sylfaen" w:cs="Sylfaen"/>
          <w:lang w:val="ka-GE"/>
        </w:rPr>
        <w:t>სველი წერტილები;</w:t>
      </w:r>
    </w:p>
    <w:p w14:paraId="77422FE6" w14:textId="77777777" w:rsidR="001D08EE" w:rsidRDefault="001D08EE" w:rsidP="001D08EE">
      <w:pPr>
        <w:numPr>
          <w:ilvl w:val="0"/>
          <w:numId w:val="13"/>
        </w:numPr>
        <w:spacing w:after="0" w:line="240" w:lineRule="auto"/>
        <w:jc w:val="both"/>
        <w:rPr>
          <w:rFonts w:ascii="Sylfaen" w:eastAsia="Batang" w:hAnsi="Sylfaen" w:cs="Sylfaen"/>
          <w:lang w:val="ka-GE"/>
        </w:rPr>
      </w:pPr>
      <w:r>
        <w:rPr>
          <w:rFonts w:ascii="Sylfaen" w:eastAsia="Batang" w:hAnsi="Sylfaen" w:cs="Sylfaen"/>
          <w:lang w:val="ka-GE"/>
        </w:rPr>
        <w:t>ბუნებრივი განათება;</w:t>
      </w:r>
    </w:p>
    <w:p w14:paraId="413479AC" w14:textId="77777777" w:rsidR="001D08EE" w:rsidRDefault="001D08EE" w:rsidP="001D08EE">
      <w:pPr>
        <w:numPr>
          <w:ilvl w:val="0"/>
          <w:numId w:val="13"/>
        </w:numPr>
        <w:spacing w:after="0" w:line="240" w:lineRule="auto"/>
        <w:jc w:val="both"/>
        <w:rPr>
          <w:rFonts w:ascii="Sylfaen" w:eastAsia="Batang" w:hAnsi="Sylfaen" w:cs="Sylfaen"/>
          <w:lang w:val="ka-GE"/>
        </w:rPr>
      </w:pPr>
      <w:r>
        <w:rPr>
          <w:rFonts w:ascii="Sylfaen" w:eastAsia="Batang" w:hAnsi="Sylfaen" w:cs="Sylfaen"/>
          <w:lang w:val="ka-GE"/>
        </w:rPr>
        <w:t>გათბობის საშუალებები;</w:t>
      </w:r>
    </w:p>
    <w:p w14:paraId="152CA3B6" w14:textId="77777777" w:rsidR="001D08EE" w:rsidRDefault="001D08EE" w:rsidP="001D08EE">
      <w:pPr>
        <w:numPr>
          <w:ilvl w:val="0"/>
          <w:numId w:val="13"/>
        </w:numPr>
        <w:spacing w:after="0" w:line="240" w:lineRule="auto"/>
        <w:jc w:val="both"/>
        <w:rPr>
          <w:rFonts w:ascii="Sylfaen" w:eastAsia="Batang" w:hAnsi="Sylfaen" w:cs="Sylfaen"/>
          <w:lang w:val="ka-GE"/>
        </w:rPr>
      </w:pPr>
      <w:r>
        <w:rPr>
          <w:rFonts w:ascii="Sylfaen" w:eastAsia="Batang" w:hAnsi="Sylfaen" w:cs="Sylfaen"/>
          <w:lang w:val="ka-GE"/>
        </w:rPr>
        <w:t>ხანძარსაწინააღმდეგო უსაფრთხოების უზრუნველყოფის მექანიზმები და ხანძარსაწინააღმდეგო ინვენტარი;</w:t>
      </w:r>
    </w:p>
    <w:p w14:paraId="6C9149FE" w14:textId="77777777" w:rsidR="001D08EE" w:rsidRDefault="001D08EE" w:rsidP="001D08EE">
      <w:pPr>
        <w:numPr>
          <w:ilvl w:val="0"/>
          <w:numId w:val="13"/>
        </w:numPr>
        <w:spacing w:after="0" w:line="240" w:lineRule="auto"/>
        <w:jc w:val="both"/>
        <w:rPr>
          <w:rFonts w:ascii="Sylfaen" w:eastAsia="Batang" w:hAnsi="Sylfaen" w:cs="Sylfaen"/>
          <w:lang w:val="ka-GE"/>
        </w:rPr>
      </w:pPr>
      <w:r>
        <w:rPr>
          <w:rFonts w:ascii="Sylfaen" w:eastAsia="Batang" w:hAnsi="Sylfaen" w:cs="Sylfaen"/>
          <w:lang w:val="ka-GE"/>
        </w:rPr>
        <w:t>ევაკუაციის გეგმა;</w:t>
      </w:r>
    </w:p>
    <w:p w14:paraId="1CD07D0D" w14:textId="77777777" w:rsidR="001D08EE" w:rsidRDefault="001D08EE" w:rsidP="001D08EE">
      <w:pPr>
        <w:numPr>
          <w:ilvl w:val="0"/>
          <w:numId w:val="13"/>
        </w:numPr>
        <w:spacing w:after="0" w:line="240" w:lineRule="auto"/>
        <w:jc w:val="both"/>
        <w:rPr>
          <w:rFonts w:ascii="Sylfaen" w:eastAsia="Batang" w:hAnsi="Sylfaen" w:cs="Sylfaen"/>
          <w:lang w:val="ka-GE"/>
        </w:rPr>
      </w:pPr>
      <w:r>
        <w:rPr>
          <w:rFonts w:ascii="Sylfaen" w:eastAsia="Batang" w:hAnsi="Sylfaen" w:cs="Sylfaen"/>
          <w:lang w:val="ka-GE"/>
        </w:rPr>
        <w:t>სამედიცინო დახმარების მექანიზმები (სამედიცინო კაბინეტი);</w:t>
      </w:r>
    </w:p>
    <w:p w14:paraId="055A253B" w14:textId="77777777" w:rsidR="001D08EE" w:rsidRDefault="001D08EE" w:rsidP="001D08EE">
      <w:pPr>
        <w:numPr>
          <w:ilvl w:val="0"/>
          <w:numId w:val="13"/>
        </w:numPr>
        <w:spacing w:after="0" w:line="240" w:lineRule="auto"/>
        <w:jc w:val="both"/>
        <w:rPr>
          <w:rFonts w:ascii="Sylfaen" w:eastAsia="Batang" w:hAnsi="Sylfaen" w:cs="Sylfaen"/>
          <w:lang w:val="ka-GE"/>
        </w:rPr>
      </w:pPr>
      <w:r>
        <w:rPr>
          <w:rFonts w:ascii="Sylfaen" w:eastAsia="Batang" w:hAnsi="Sylfaen" w:cs="Sylfaen"/>
          <w:lang w:val="ka-GE"/>
        </w:rPr>
        <w:t>წესრიგის დაცვის უზრუნველყოფის მექანიზმები (უნივერსიტეტის დაცვა);</w:t>
      </w:r>
    </w:p>
    <w:p w14:paraId="6E53032D" w14:textId="77777777" w:rsidR="001D08EE" w:rsidRDefault="001D08EE" w:rsidP="001D08EE">
      <w:pPr>
        <w:numPr>
          <w:ilvl w:val="0"/>
          <w:numId w:val="13"/>
        </w:numPr>
        <w:spacing w:after="0" w:line="240" w:lineRule="auto"/>
        <w:jc w:val="both"/>
        <w:rPr>
          <w:rFonts w:ascii="Sylfaen" w:eastAsia="Batang" w:hAnsi="Sylfaen" w:cs="Sylfaen"/>
          <w:lang w:val="ka-GE"/>
        </w:rPr>
      </w:pPr>
      <w:r>
        <w:rPr>
          <w:rFonts w:ascii="Sylfaen" w:eastAsia="Batang" w:hAnsi="Sylfaen" w:cs="Sylfaen"/>
          <w:lang w:val="ka-GE"/>
        </w:rPr>
        <w:t>კომპიუტერთა სათანადო რაოდენობა და ინტერნეტით სარგებლობის შესაძლებლობა;</w:t>
      </w:r>
    </w:p>
    <w:p w14:paraId="01ADBEC7" w14:textId="77777777" w:rsidR="001D08EE" w:rsidRDefault="001D08EE" w:rsidP="001D08EE">
      <w:pPr>
        <w:numPr>
          <w:ilvl w:val="0"/>
          <w:numId w:val="13"/>
        </w:numPr>
        <w:spacing w:after="0" w:line="240" w:lineRule="auto"/>
        <w:jc w:val="both"/>
        <w:rPr>
          <w:rFonts w:ascii="Sylfaen" w:eastAsia="Batang" w:hAnsi="Sylfaen" w:cs="Sylfaen"/>
          <w:lang w:val="ka-GE"/>
        </w:rPr>
      </w:pPr>
      <w:r>
        <w:rPr>
          <w:rFonts w:ascii="Sylfaen" w:eastAsia="Batang" w:hAnsi="Sylfaen" w:cs="Sylfaen"/>
          <w:lang w:val="ka-GE"/>
        </w:rPr>
        <w:t>საგანმანათლებლო პროგრამის შესაბამისი სახელმძღვანელოებითა და თანამედროვე საინფორმაციო–საკომუნიკაციო ტექნოლოგიებით აღჭურვილი ბიბლიოთეკა;</w:t>
      </w:r>
    </w:p>
    <w:p w14:paraId="20D029D0" w14:textId="77777777" w:rsidR="00CD7EDE" w:rsidRDefault="00CD7EDE" w:rsidP="001D08EE">
      <w:pPr>
        <w:jc w:val="both"/>
        <w:rPr>
          <w:rFonts w:ascii="Sylfaen" w:eastAsia="Batang" w:hAnsi="Sylfaen" w:cs="Sylfaen"/>
          <w:b/>
          <w:lang w:val="ka-GE"/>
        </w:rPr>
      </w:pPr>
    </w:p>
    <w:p w14:paraId="1F9272B2" w14:textId="3F790561" w:rsidR="001D08EE" w:rsidRDefault="001D08EE" w:rsidP="001D08EE">
      <w:pPr>
        <w:jc w:val="both"/>
        <w:rPr>
          <w:rFonts w:ascii="Sylfaen" w:eastAsia="Batang" w:hAnsi="Sylfaen" w:cs="Sylfaen"/>
          <w:b/>
          <w:lang w:val="ka-GE"/>
        </w:rPr>
      </w:pPr>
      <w:r w:rsidRPr="00405AF2">
        <w:rPr>
          <w:rFonts w:ascii="Sylfaen" w:eastAsia="Batang" w:hAnsi="Sylfaen" w:cs="Sylfaen"/>
          <w:b/>
          <w:lang w:val="ka-GE"/>
        </w:rPr>
        <w:t>ადამიანური რესურსი:</w:t>
      </w:r>
    </w:p>
    <w:p w14:paraId="5046D29A" w14:textId="77777777" w:rsidR="001D08EE" w:rsidRPr="001D08EE" w:rsidRDefault="001D08EE" w:rsidP="001D08EE">
      <w:pPr>
        <w:numPr>
          <w:ilvl w:val="0"/>
          <w:numId w:val="14"/>
        </w:numPr>
        <w:spacing w:after="0" w:line="240" w:lineRule="auto"/>
        <w:jc w:val="both"/>
        <w:rPr>
          <w:rFonts w:ascii="Sylfaen" w:eastAsia="Batang" w:hAnsi="Sylfaen" w:cs="Sylfaen"/>
          <w:lang w:val="ka-GE"/>
        </w:rPr>
      </w:pPr>
      <w:r w:rsidRPr="00405AF2">
        <w:rPr>
          <w:rFonts w:ascii="Sylfaen" w:eastAsia="Batang" w:hAnsi="Sylfaen" w:cs="Sylfaen"/>
          <w:lang w:val="ka-GE"/>
        </w:rPr>
        <w:t xml:space="preserve">აკადემიური პერსონალი შერჩეული საქართველოს კანონმდებლობის შესაბამისად და </w:t>
      </w:r>
      <w:r>
        <w:rPr>
          <w:rFonts w:ascii="Sylfaen" w:eastAsia="Batang" w:hAnsi="Sylfaen" w:cs="Sylfaen"/>
          <w:lang w:val="ka-GE"/>
        </w:rPr>
        <w:t>მათი კვალიფიკაციის გათვალისწინებით.</w:t>
      </w:r>
    </w:p>
    <w:p w14:paraId="480A30A1" w14:textId="26D2C0B3" w:rsidR="001D08EE" w:rsidRDefault="001D08EE" w:rsidP="001D08EE">
      <w:pPr>
        <w:numPr>
          <w:ilvl w:val="0"/>
          <w:numId w:val="14"/>
        </w:numPr>
        <w:spacing w:after="0" w:line="240" w:lineRule="auto"/>
        <w:jc w:val="both"/>
        <w:rPr>
          <w:rFonts w:ascii="Sylfaen" w:eastAsia="Batang" w:hAnsi="Sylfaen" w:cs="Sylfaen"/>
          <w:lang w:val="ka-GE"/>
        </w:rPr>
      </w:pPr>
      <w:r>
        <w:rPr>
          <w:rFonts w:ascii="Sylfaen" w:eastAsia="Batang" w:hAnsi="Sylfaen" w:cs="Sylfaen"/>
          <w:lang w:val="ka-GE"/>
        </w:rPr>
        <w:t>მკვლევარებად და მასწავლებლებად უნივერსიტეტში მოწვეულნი არიან შესაბამისი კვალიფიკაციის მქონე პრაქტიკოსი მუშაკები და სამეცნიერო ხარისხის მქონე პირები.</w:t>
      </w:r>
    </w:p>
    <w:p w14:paraId="7E3769CA" w14:textId="77777777" w:rsidR="00CD7EDE" w:rsidRPr="0028383B" w:rsidRDefault="00CD7EDE" w:rsidP="00CD7EDE">
      <w:pPr>
        <w:spacing w:after="0" w:line="240" w:lineRule="auto"/>
        <w:jc w:val="both"/>
        <w:rPr>
          <w:rFonts w:ascii="Sylfaen" w:eastAsia="Batang" w:hAnsi="Sylfaen" w:cs="Sylfaen"/>
          <w:lang w:val="ka-GE"/>
        </w:rPr>
      </w:pPr>
    </w:p>
    <w:p w14:paraId="59BACE32" w14:textId="77777777" w:rsidR="0025448F" w:rsidRDefault="0025448F" w:rsidP="0025448F">
      <w:pPr>
        <w:rPr>
          <w:rFonts w:ascii="Sylfaen" w:hAnsi="Sylfaen"/>
          <w:b/>
          <w:lang w:val="ka-GE"/>
        </w:rPr>
      </w:pPr>
      <w:r>
        <w:rPr>
          <w:rFonts w:ascii="Sylfaen" w:hAnsi="Sylfaen"/>
          <w:b/>
          <w:lang w:val="ka-GE"/>
        </w:rPr>
        <w:t>დანართი 1: პროგრამის სასწავლო გეგმა და შედეგების რუქა.</w:t>
      </w:r>
    </w:p>
    <w:p w14:paraId="345FFE70" w14:textId="0EF82EAE" w:rsidR="00AA24C7" w:rsidRPr="00AA24C7" w:rsidRDefault="0025448F" w:rsidP="00CD7EDE">
      <w:pPr>
        <w:rPr>
          <w:rFonts w:ascii="Sylfaen" w:hAnsi="Sylfaen"/>
          <w:b/>
          <w:lang w:val="ka-GE"/>
        </w:rPr>
      </w:pPr>
      <w:r>
        <w:rPr>
          <w:rFonts w:ascii="Sylfaen" w:hAnsi="Sylfaen"/>
          <w:b/>
          <w:lang w:val="ka-GE"/>
        </w:rPr>
        <w:lastRenderedPageBreak/>
        <w:t xml:space="preserve">დანართი 2: </w:t>
      </w:r>
      <w:r>
        <w:rPr>
          <w:rFonts w:ascii="Sylfaen" w:hAnsi="Sylfaen"/>
          <w:b/>
        </w:rPr>
        <w:t xml:space="preserve">CV - </w:t>
      </w:r>
      <w:r>
        <w:rPr>
          <w:rFonts w:ascii="Sylfaen" w:hAnsi="Sylfaen"/>
          <w:b/>
          <w:lang w:val="ka-GE"/>
        </w:rPr>
        <w:t xml:space="preserve"> </w:t>
      </w:r>
      <w:r w:rsidR="00391577">
        <w:rPr>
          <w:rFonts w:ascii="Sylfaen" w:hAnsi="Sylfaen"/>
          <w:b/>
          <w:lang w:val="ka-GE"/>
        </w:rPr>
        <w:t>შორენა ტუკვაძე</w:t>
      </w:r>
    </w:p>
    <w:sectPr w:rsidR="00AA24C7" w:rsidRPr="00AA24C7" w:rsidSect="00CF70DB">
      <w:headerReference w:type="even" r:id="rId9"/>
      <w:headerReference w:type="default" r:id="rId10"/>
      <w:footerReference w:type="even" r:id="rId11"/>
      <w:footerReference w:type="default" r:id="rId12"/>
      <w:headerReference w:type="first" r:id="rId13"/>
      <w:footerReference w:type="first" r:id="rId14"/>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9F58F" w14:textId="77777777" w:rsidR="00BA12CC" w:rsidRDefault="00BA12CC" w:rsidP="00130C8F">
      <w:pPr>
        <w:spacing w:after="0" w:line="240" w:lineRule="auto"/>
      </w:pPr>
      <w:r>
        <w:separator/>
      </w:r>
    </w:p>
  </w:endnote>
  <w:endnote w:type="continuationSeparator" w:id="0">
    <w:p w14:paraId="70C9D638" w14:textId="77777777" w:rsidR="00BA12CC" w:rsidRDefault="00BA12CC" w:rsidP="00130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Nusx">
    <w:altName w:val="Calibri"/>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0B1A" w14:textId="77777777" w:rsidR="009064BD" w:rsidRDefault="00906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EBAB" w14:textId="77777777" w:rsidR="009064BD" w:rsidRDefault="00906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77BE" w14:textId="77777777" w:rsidR="009064BD" w:rsidRDefault="00906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CE110" w14:textId="77777777" w:rsidR="00BA12CC" w:rsidRDefault="00BA12CC" w:rsidP="00130C8F">
      <w:pPr>
        <w:spacing w:after="0" w:line="240" w:lineRule="auto"/>
      </w:pPr>
      <w:r>
        <w:separator/>
      </w:r>
    </w:p>
  </w:footnote>
  <w:footnote w:type="continuationSeparator" w:id="0">
    <w:p w14:paraId="5F320402" w14:textId="77777777" w:rsidR="00BA12CC" w:rsidRDefault="00BA12CC" w:rsidP="00130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3AF6" w14:textId="77777777" w:rsidR="009064BD" w:rsidRDefault="00906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53189"/>
      <w:docPartObj>
        <w:docPartGallery w:val="Page Numbers (Top of Page)"/>
        <w:docPartUnique/>
      </w:docPartObj>
    </w:sdtPr>
    <w:sdtContent>
      <w:p w14:paraId="4C5EB54D" w14:textId="77777777" w:rsidR="009064BD" w:rsidRDefault="009064BD">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12</w:t>
        </w:r>
        <w:r>
          <w:rPr>
            <w:b/>
            <w:sz w:val="24"/>
            <w:szCs w:val="24"/>
          </w:rPr>
          <w:fldChar w:fldCharType="end"/>
        </w:r>
      </w:p>
    </w:sdtContent>
  </w:sdt>
  <w:p w14:paraId="685E38BE" w14:textId="77777777" w:rsidR="009064BD" w:rsidRDefault="00906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4613" w14:textId="77777777" w:rsidR="009064BD" w:rsidRDefault="00906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93D"/>
    <w:multiLevelType w:val="hybridMultilevel"/>
    <w:tmpl w:val="9B9E6F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C195B"/>
    <w:multiLevelType w:val="hybridMultilevel"/>
    <w:tmpl w:val="EAD4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43F85"/>
    <w:multiLevelType w:val="multilevel"/>
    <w:tmpl w:val="02D287BE"/>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704E62"/>
    <w:multiLevelType w:val="hybridMultilevel"/>
    <w:tmpl w:val="F816FD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5A5B81"/>
    <w:multiLevelType w:val="hybridMultilevel"/>
    <w:tmpl w:val="356495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883BAE"/>
    <w:multiLevelType w:val="hybridMultilevel"/>
    <w:tmpl w:val="05FA9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753B55"/>
    <w:multiLevelType w:val="hybridMultilevel"/>
    <w:tmpl w:val="6464A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397860"/>
    <w:multiLevelType w:val="hybridMultilevel"/>
    <w:tmpl w:val="7700D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300DB6"/>
    <w:multiLevelType w:val="multilevel"/>
    <w:tmpl w:val="7ACA3CC0"/>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D956F0"/>
    <w:multiLevelType w:val="hybridMultilevel"/>
    <w:tmpl w:val="0BAC0F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3A071E"/>
    <w:multiLevelType w:val="hybridMultilevel"/>
    <w:tmpl w:val="5CF6A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20DCD"/>
    <w:multiLevelType w:val="hybridMultilevel"/>
    <w:tmpl w:val="5FC44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AA32CE"/>
    <w:multiLevelType w:val="hybridMultilevel"/>
    <w:tmpl w:val="739C8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3E2E25"/>
    <w:multiLevelType w:val="hybridMultilevel"/>
    <w:tmpl w:val="DFD238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780870"/>
    <w:multiLevelType w:val="hybridMultilevel"/>
    <w:tmpl w:val="3EDAB420"/>
    <w:lvl w:ilvl="0" w:tplc="04090001">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00F2C"/>
    <w:multiLevelType w:val="hybridMultilevel"/>
    <w:tmpl w:val="B472243A"/>
    <w:lvl w:ilvl="0" w:tplc="EEBC54BA">
      <w:start w:val="1"/>
      <w:numFmt w:val="decimal"/>
      <w:lvlText w:val="%1."/>
      <w:lvlJc w:val="left"/>
      <w:pPr>
        <w:ind w:left="720" w:hanging="360"/>
      </w:pPr>
      <w:rPr>
        <w:rFonts w:cs="Sylfae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3D6D42"/>
    <w:multiLevelType w:val="hybridMultilevel"/>
    <w:tmpl w:val="66EA8982"/>
    <w:lvl w:ilvl="0" w:tplc="48F44090">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241CB"/>
    <w:multiLevelType w:val="hybridMultilevel"/>
    <w:tmpl w:val="C3203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2D650A"/>
    <w:multiLevelType w:val="hybridMultilevel"/>
    <w:tmpl w:val="FF16A4AC"/>
    <w:lvl w:ilvl="0" w:tplc="812A9F3A">
      <w:start w:val="1"/>
      <w:numFmt w:val="bullet"/>
      <w:lvlText w:val="-"/>
      <w:lvlJc w:val="left"/>
      <w:pPr>
        <w:ind w:left="360" w:hanging="360"/>
      </w:pPr>
      <w:rPr>
        <w:rFonts w:ascii="Courier New" w:hAnsi="Courier New"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5E80030"/>
    <w:multiLevelType w:val="hybridMultilevel"/>
    <w:tmpl w:val="B8285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30159B"/>
    <w:multiLevelType w:val="hybridMultilevel"/>
    <w:tmpl w:val="FEB056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BB61BD"/>
    <w:multiLevelType w:val="hybridMultilevel"/>
    <w:tmpl w:val="D78CD6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580EBD"/>
    <w:multiLevelType w:val="hybridMultilevel"/>
    <w:tmpl w:val="22C43B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C977CC"/>
    <w:multiLevelType w:val="hybridMultilevel"/>
    <w:tmpl w:val="3A2652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FC225B"/>
    <w:multiLevelType w:val="hybridMultilevel"/>
    <w:tmpl w:val="44DABC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7E1BE1"/>
    <w:multiLevelType w:val="hybridMultilevel"/>
    <w:tmpl w:val="9202C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5733AB"/>
    <w:multiLevelType w:val="hybridMultilevel"/>
    <w:tmpl w:val="E20C8A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665921"/>
    <w:multiLevelType w:val="hybridMultilevel"/>
    <w:tmpl w:val="077EC18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C710181"/>
    <w:multiLevelType w:val="hybridMultilevel"/>
    <w:tmpl w:val="D6307F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8633E"/>
    <w:multiLevelType w:val="hybridMultilevel"/>
    <w:tmpl w:val="1CEA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7A7518"/>
    <w:multiLevelType w:val="hybridMultilevel"/>
    <w:tmpl w:val="CABE7A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5B4ACF"/>
    <w:multiLevelType w:val="hybridMultilevel"/>
    <w:tmpl w:val="B6F0A346"/>
    <w:lvl w:ilvl="0" w:tplc="A984BC34">
      <w:start w:val="5"/>
      <w:numFmt w:val="bullet"/>
      <w:lvlText w:val="-"/>
      <w:lvlJc w:val="left"/>
      <w:pPr>
        <w:ind w:left="720" w:hanging="360"/>
      </w:pPr>
      <w:rPr>
        <w:rFonts w:ascii="Sylfaen" w:eastAsia="Times New Roman" w:hAnsi="Sylfaen" w:cs="Sylfae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CF0250"/>
    <w:multiLevelType w:val="hybridMultilevel"/>
    <w:tmpl w:val="BF72F2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261CC"/>
    <w:multiLevelType w:val="hybridMultilevel"/>
    <w:tmpl w:val="250A3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9770C6"/>
    <w:multiLevelType w:val="hybridMultilevel"/>
    <w:tmpl w:val="F12AA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BB76C9"/>
    <w:multiLevelType w:val="hybridMultilevel"/>
    <w:tmpl w:val="84A05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336828">
    <w:abstractNumId w:val="28"/>
  </w:num>
  <w:num w:numId="2" w16cid:durableId="620913872">
    <w:abstractNumId w:val="25"/>
  </w:num>
  <w:num w:numId="3" w16cid:durableId="1248727693">
    <w:abstractNumId w:val="23"/>
  </w:num>
  <w:num w:numId="4" w16cid:durableId="1718627951">
    <w:abstractNumId w:val="30"/>
  </w:num>
  <w:num w:numId="5" w16cid:durableId="1900166458">
    <w:abstractNumId w:val="9"/>
  </w:num>
  <w:num w:numId="6" w16cid:durableId="1578637117">
    <w:abstractNumId w:val="20"/>
  </w:num>
  <w:num w:numId="7" w16cid:durableId="1178081593">
    <w:abstractNumId w:val="10"/>
  </w:num>
  <w:num w:numId="8" w16cid:durableId="1737585017">
    <w:abstractNumId w:val="3"/>
  </w:num>
  <w:num w:numId="9" w16cid:durableId="732045302">
    <w:abstractNumId w:val="13"/>
  </w:num>
  <w:num w:numId="10" w16cid:durableId="474685733">
    <w:abstractNumId w:val="22"/>
  </w:num>
  <w:num w:numId="11" w16cid:durableId="64887752">
    <w:abstractNumId w:val="32"/>
  </w:num>
  <w:num w:numId="12" w16cid:durableId="147017943">
    <w:abstractNumId w:val="11"/>
  </w:num>
  <w:num w:numId="13" w16cid:durableId="2129350695">
    <w:abstractNumId w:val="0"/>
  </w:num>
  <w:num w:numId="14" w16cid:durableId="1279413908">
    <w:abstractNumId w:val="27"/>
  </w:num>
  <w:num w:numId="15" w16cid:durableId="1121071451">
    <w:abstractNumId w:val="24"/>
  </w:num>
  <w:num w:numId="16" w16cid:durableId="1054087660">
    <w:abstractNumId w:val="4"/>
  </w:num>
  <w:num w:numId="17" w16cid:durableId="1652714296">
    <w:abstractNumId w:val="12"/>
  </w:num>
  <w:num w:numId="18" w16cid:durableId="652831222">
    <w:abstractNumId w:val="14"/>
  </w:num>
  <w:num w:numId="19" w16cid:durableId="1276018158">
    <w:abstractNumId w:val="18"/>
  </w:num>
  <w:num w:numId="20" w16cid:durableId="1111053906">
    <w:abstractNumId w:val="26"/>
  </w:num>
  <w:num w:numId="21" w16cid:durableId="1900634162">
    <w:abstractNumId w:val="21"/>
  </w:num>
  <w:num w:numId="22" w16cid:durableId="1313486879">
    <w:abstractNumId w:val="34"/>
  </w:num>
  <w:num w:numId="23" w16cid:durableId="1393116206">
    <w:abstractNumId w:val="33"/>
  </w:num>
  <w:num w:numId="24" w16cid:durableId="2099279844">
    <w:abstractNumId w:val="6"/>
  </w:num>
  <w:num w:numId="25" w16cid:durableId="443500643">
    <w:abstractNumId w:val="17"/>
  </w:num>
  <w:num w:numId="26" w16cid:durableId="290333458">
    <w:abstractNumId w:val="35"/>
  </w:num>
  <w:num w:numId="27" w16cid:durableId="863329871">
    <w:abstractNumId w:val="19"/>
  </w:num>
  <w:num w:numId="28" w16cid:durableId="12996104">
    <w:abstractNumId w:val="5"/>
  </w:num>
  <w:num w:numId="29" w16cid:durableId="393506408">
    <w:abstractNumId w:val="31"/>
  </w:num>
  <w:num w:numId="30" w16cid:durableId="18700275">
    <w:abstractNumId w:val="29"/>
  </w:num>
  <w:num w:numId="31" w16cid:durableId="1692950096">
    <w:abstractNumId w:val="2"/>
  </w:num>
  <w:num w:numId="32" w16cid:durableId="1193154933">
    <w:abstractNumId w:val="15"/>
  </w:num>
  <w:num w:numId="33" w16cid:durableId="1248346422">
    <w:abstractNumId w:val="16"/>
  </w:num>
  <w:num w:numId="34" w16cid:durableId="58990856">
    <w:abstractNumId w:val="8"/>
  </w:num>
  <w:num w:numId="35" w16cid:durableId="2093040349">
    <w:abstractNumId w:val="7"/>
  </w:num>
  <w:num w:numId="36" w16cid:durableId="903679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C7"/>
    <w:rsid w:val="000016CC"/>
    <w:rsid w:val="000204D7"/>
    <w:rsid w:val="00022E2F"/>
    <w:rsid w:val="0002421E"/>
    <w:rsid w:val="00026044"/>
    <w:rsid w:val="00046669"/>
    <w:rsid w:val="00052090"/>
    <w:rsid w:val="000623FA"/>
    <w:rsid w:val="00067A98"/>
    <w:rsid w:val="00081320"/>
    <w:rsid w:val="00083269"/>
    <w:rsid w:val="00091A5E"/>
    <w:rsid w:val="000A2BF4"/>
    <w:rsid w:val="000B1621"/>
    <w:rsid w:val="000B2726"/>
    <w:rsid w:val="000B50F0"/>
    <w:rsid w:val="000D5DFE"/>
    <w:rsid w:val="000F684B"/>
    <w:rsid w:val="001105B0"/>
    <w:rsid w:val="00130C8F"/>
    <w:rsid w:val="00135442"/>
    <w:rsid w:val="00141167"/>
    <w:rsid w:val="00155C09"/>
    <w:rsid w:val="00157BB3"/>
    <w:rsid w:val="00161400"/>
    <w:rsid w:val="00164915"/>
    <w:rsid w:val="00172F7D"/>
    <w:rsid w:val="001830A6"/>
    <w:rsid w:val="00195AE0"/>
    <w:rsid w:val="001B2EB8"/>
    <w:rsid w:val="001B30E2"/>
    <w:rsid w:val="001D08EE"/>
    <w:rsid w:val="001D502C"/>
    <w:rsid w:val="00221FCB"/>
    <w:rsid w:val="00227207"/>
    <w:rsid w:val="00233A9E"/>
    <w:rsid w:val="002425E3"/>
    <w:rsid w:val="0025448F"/>
    <w:rsid w:val="002551F5"/>
    <w:rsid w:val="00264B46"/>
    <w:rsid w:val="002777EC"/>
    <w:rsid w:val="0028108C"/>
    <w:rsid w:val="002918FD"/>
    <w:rsid w:val="002945E8"/>
    <w:rsid w:val="002B33E4"/>
    <w:rsid w:val="002E4B90"/>
    <w:rsid w:val="002E4DDA"/>
    <w:rsid w:val="002E7BFA"/>
    <w:rsid w:val="002F54B3"/>
    <w:rsid w:val="002F6FB9"/>
    <w:rsid w:val="00302BE1"/>
    <w:rsid w:val="003035A6"/>
    <w:rsid w:val="003312F8"/>
    <w:rsid w:val="00341296"/>
    <w:rsid w:val="003466C3"/>
    <w:rsid w:val="00360E0B"/>
    <w:rsid w:val="00364FB0"/>
    <w:rsid w:val="0037491C"/>
    <w:rsid w:val="00382DDE"/>
    <w:rsid w:val="00391577"/>
    <w:rsid w:val="003A27C8"/>
    <w:rsid w:val="003B5FF6"/>
    <w:rsid w:val="003C3740"/>
    <w:rsid w:val="003C453C"/>
    <w:rsid w:val="0040671E"/>
    <w:rsid w:val="004139A5"/>
    <w:rsid w:val="00446F44"/>
    <w:rsid w:val="004C575E"/>
    <w:rsid w:val="004E603D"/>
    <w:rsid w:val="00517DF0"/>
    <w:rsid w:val="00530BAF"/>
    <w:rsid w:val="00571A15"/>
    <w:rsid w:val="00573673"/>
    <w:rsid w:val="00593CB9"/>
    <w:rsid w:val="0059485A"/>
    <w:rsid w:val="005B5954"/>
    <w:rsid w:val="005B7607"/>
    <w:rsid w:val="005D0E37"/>
    <w:rsid w:val="005E0DFF"/>
    <w:rsid w:val="005F607B"/>
    <w:rsid w:val="00604CD2"/>
    <w:rsid w:val="00613628"/>
    <w:rsid w:val="0061464A"/>
    <w:rsid w:val="00616439"/>
    <w:rsid w:val="0062764E"/>
    <w:rsid w:val="00631138"/>
    <w:rsid w:val="0063659A"/>
    <w:rsid w:val="006537AC"/>
    <w:rsid w:val="00656274"/>
    <w:rsid w:val="006673A6"/>
    <w:rsid w:val="006742AE"/>
    <w:rsid w:val="00674C3F"/>
    <w:rsid w:val="00675FFD"/>
    <w:rsid w:val="006A5238"/>
    <w:rsid w:val="006B6222"/>
    <w:rsid w:val="006C1D44"/>
    <w:rsid w:val="006D455F"/>
    <w:rsid w:val="006D7A5E"/>
    <w:rsid w:val="006F6C94"/>
    <w:rsid w:val="00704BCB"/>
    <w:rsid w:val="007050A0"/>
    <w:rsid w:val="00705420"/>
    <w:rsid w:val="007106AC"/>
    <w:rsid w:val="007143EC"/>
    <w:rsid w:val="00716913"/>
    <w:rsid w:val="00737D79"/>
    <w:rsid w:val="00754342"/>
    <w:rsid w:val="00773083"/>
    <w:rsid w:val="00773759"/>
    <w:rsid w:val="00782710"/>
    <w:rsid w:val="007941E9"/>
    <w:rsid w:val="007A43DB"/>
    <w:rsid w:val="007B2B6F"/>
    <w:rsid w:val="007B5A89"/>
    <w:rsid w:val="007C7118"/>
    <w:rsid w:val="007F3A89"/>
    <w:rsid w:val="00801117"/>
    <w:rsid w:val="00804D05"/>
    <w:rsid w:val="00805229"/>
    <w:rsid w:val="00820C0E"/>
    <w:rsid w:val="00832FC1"/>
    <w:rsid w:val="00853724"/>
    <w:rsid w:val="00861DBC"/>
    <w:rsid w:val="0086281D"/>
    <w:rsid w:val="008716B4"/>
    <w:rsid w:val="00875B69"/>
    <w:rsid w:val="00877A15"/>
    <w:rsid w:val="008837B4"/>
    <w:rsid w:val="008D2BFC"/>
    <w:rsid w:val="008D38A9"/>
    <w:rsid w:val="008F4735"/>
    <w:rsid w:val="009064BD"/>
    <w:rsid w:val="009072A2"/>
    <w:rsid w:val="00922457"/>
    <w:rsid w:val="00924ACE"/>
    <w:rsid w:val="009521D4"/>
    <w:rsid w:val="009565D6"/>
    <w:rsid w:val="00970F20"/>
    <w:rsid w:val="00985F9C"/>
    <w:rsid w:val="009C2BFD"/>
    <w:rsid w:val="009E6AF1"/>
    <w:rsid w:val="00A15420"/>
    <w:rsid w:val="00A171A8"/>
    <w:rsid w:val="00A224C0"/>
    <w:rsid w:val="00A453B1"/>
    <w:rsid w:val="00AA24C7"/>
    <w:rsid w:val="00AC4C5C"/>
    <w:rsid w:val="00AD1964"/>
    <w:rsid w:val="00AD61C0"/>
    <w:rsid w:val="00AD6517"/>
    <w:rsid w:val="00AE09C2"/>
    <w:rsid w:val="00AF06D2"/>
    <w:rsid w:val="00AF5767"/>
    <w:rsid w:val="00AF6F2C"/>
    <w:rsid w:val="00B01381"/>
    <w:rsid w:val="00B037A7"/>
    <w:rsid w:val="00B16986"/>
    <w:rsid w:val="00B20CED"/>
    <w:rsid w:val="00B46943"/>
    <w:rsid w:val="00B5414B"/>
    <w:rsid w:val="00B66BEE"/>
    <w:rsid w:val="00B71951"/>
    <w:rsid w:val="00B76111"/>
    <w:rsid w:val="00B76B28"/>
    <w:rsid w:val="00B7763E"/>
    <w:rsid w:val="00BA12CC"/>
    <w:rsid w:val="00BD5A92"/>
    <w:rsid w:val="00BE1BAE"/>
    <w:rsid w:val="00BE231D"/>
    <w:rsid w:val="00C06CCB"/>
    <w:rsid w:val="00C1269C"/>
    <w:rsid w:val="00C13DD6"/>
    <w:rsid w:val="00C260E6"/>
    <w:rsid w:val="00C31E4C"/>
    <w:rsid w:val="00C64675"/>
    <w:rsid w:val="00C66D8E"/>
    <w:rsid w:val="00C66E31"/>
    <w:rsid w:val="00C70985"/>
    <w:rsid w:val="00C75766"/>
    <w:rsid w:val="00C76589"/>
    <w:rsid w:val="00C77638"/>
    <w:rsid w:val="00C8048F"/>
    <w:rsid w:val="00C81AC2"/>
    <w:rsid w:val="00C849EF"/>
    <w:rsid w:val="00C84D72"/>
    <w:rsid w:val="00C8577C"/>
    <w:rsid w:val="00C9503F"/>
    <w:rsid w:val="00C97A1F"/>
    <w:rsid w:val="00CA4221"/>
    <w:rsid w:val="00CA558F"/>
    <w:rsid w:val="00CB02B1"/>
    <w:rsid w:val="00CC418B"/>
    <w:rsid w:val="00CD7EDE"/>
    <w:rsid w:val="00CF0D2A"/>
    <w:rsid w:val="00CF47B7"/>
    <w:rsid w:val="00CF5178"/>
    <w:rsid w:val="00CF5ADD"/>
    <w:rsid w:val="00CF70DB"/>
    <w:rsid w:val="00CF7809"/>
    <w:rsid w:val="00D003DF"/>
    <w:rsid w:val="00D020CA"/>
    <w:rsid w:val="00D24BF9"/>
    <w:rsid w:val="00D35674"/>
    <w:rsid w:val="00D37EB5"/>
    <w:rsid w:val="00D519FA"/>
    <w:rsid w:val="00D51FE5"/>
    <w:rsid w:val="00D705EF"/>
    <w:rsid w:val="00DA28BE"/>
    <w:rsid w:val="00DA7D85"/>
    <w:rsid w:val="00DB4894"/>
    <w:rsid w:val="00DB65E4"/>
    <w:rsid w:val="00DD122C"/>
    <w:rsid w:val="00DD51DC"/>
    <w:rsid w:val="00DD572B"/>
    <w:rsid w:val="00DD678C"/>
    <w:rsid w:val="00DE2DE3"/>
    <w:rsid w:val="00DF3AC1"/>
    <w:rsid w:val="00DF4120"/>
    <w:rsid w:val="00DF7CC3"/>
    <w:rsid w:val="00E04AFD"/>
    <w:rsid w:val="00E05181"/>
    <w:rsid w:val="00E06753"/>
    <w:rsid w:val="00E152C9"/>
    <w:rsid w:val="00E268D4"/>
    <w:rsid w:val="00E64318"/>
    <w:rsid w:val="00E90F01"/>
    <w:rsid w:val="00EB6784"/>
    <w:rsid w:val="00EB768E"/>
    <w:rsid w:val="00ED0070"/>
    <w:rsid w:val="00ED1C49"/>
    <w:rsid w:val="00ED2C1F"/>
    <w:rsid w:val="00ED304F"/>
    <w:rsid w:val="00EE4C8A"/>
    <w:rsid w:val="00F038E6"/>
    <w:rsid w:val="00F04315"/>
    <w:rsid w:val="00F16BC7"/>
    <w:rsid w:val="00F440AE"/>
    <w:rsid w:val="00F53037"/>
    <w:rsid w:val="00F5380D"/>
    <w:rsid w:val="00F5630B"/>
    <w:rsid w:val="00F76211"/>
    <w:rsid w:val="00F85C45"/>
    <w:rsid w:val="00F90EDA"/>
    <w:rsid w:val="00F93280"/>
    <w:rsid w:val="00FD628B"/>
    <w:rsid w:val="00FD72AB"/>
    <w:rsid w:val="00FE174A"/>
    <w:rsid w:val="00FE55F0"/>
    <w:rsid w:val="00FE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3C60B"/>
  <w15:docId w15:val="{50F97567-CE80-4E1D-9E97-63880906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6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24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AA24C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31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E4C"/>
    <w:rPr>
      <w:rFonts w:ascii="Tahoma" w:hAnsi="Tahoma" w:cs="Tahoma"/>
      <w:sz w:val="16"/>
      <w:szCs w:val="16"/>
    </w:rPr>
  </w:style>
  <w:style w:type="paragraph" w:styleId="ListParagraph">
    <w:name w:val="List Paragraph"/>
    <w:basedOn w:val="Normal"/>
    <w:uiPriority w:val="34"/>
    <w:qFormat/>
    <w:rsid w:val="00F5630B"/>
    <w:pPr>
      <w:ind w:left="720"/>
      <w:contextualSpacing/>
    </w:pPr>
  </w:style>
  <w:style w:type="character" w:customStyle="1" w:styleId="BodyTextChar">
    <w:name w:val="Body Text Char"/>
    <w:basedOn w:val="DefaultParagraphFont"/>
    <w:link w:val="BodyText"/>
    <w:rsid w:val="00EB768E"/>
    <w:rPr>
      <w:rFonts w:ascii="AcadNusx" w:eastAsia="Times New Roman" w:hAnsi="AcadNusx"/>
      <w:lang w:val="it-IT"/>
    </w:rPr>
  </w:style>
  <w:style w:type="paragraph" w:styleId="BodyText">
    <w:name w:val="Body Text"/>
    <w:basedOn w:val="Normal"/>
    <w:link w:val="BodyTextChar"/>
    <w:unhideWhenUsed/>
    <w:rsid w:val="00EB768E"/>
    <w:pPr>
      <w:spacing w:after="0" w:line="240" w:lineRule="auto"/>
    </w:pPr>
    <w:rPr>
      <w:rFonts w:ascii="AcadNusx" w:eastAsia="Times New Roman" w:hAnsi="AcadNusx"/>
      <w:lang w:val="it-IT"/>
    </w:rPr>
  </w:style>
  <w:style w:type="character" w:customStyle="1" w:styleId="BodyTextChar1">
    <w:name w:val="Body Text Char1"/>
    <w:basedOn w:val="DefaultParagraphFont"/>
    <w:uiPriority w:val="99"/>
    <w:semiHidden/>
    <w:rsid w:val="00EB768E"/>
  </w:style>
  <w:style w:type="paragraph" w:customStyle="1" w:styleId="Default">
    <w:name w:val="Default"/>
    <w:qFormat/>
    <w:rsid w:val="00EB768E"/>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Footer">
    <w:name w:val="footer"/>
    <w:basedOn w:val="Normal"/>
    <w:link w:val="FooterChar"/>
    <w:unhideWhenUsed/>
    <w:rsid w:val="00517DF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17DF0"/>
    <w:rPr>
      <w:rFonts w:ascii="Times New Roman" w:eastAsia="Times New Roman" w:hAnsi="Times New Roman" w:cs="Times New Roman"/>
      <w:sz w:val="24"/>
      <w:szCs w:val="24"/>
    </w:rPr>
  </w:style>
  <w:style w:type="paragraph" w:styleId="HTMLPreformatted">
    <w:name w:val="HTML Preformatted"/>
    <w:basedOn w:val="Normal"/>
    <w:link w:val="HTMLPreformattedChar"/>
    <w:rsid w:val="00517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rsid w:val="00517DF0"/>
    <w:rPr>
      <w:rFonts w:ascii="Courier New" w:eastAsia="Times New Roman" w:hAnsi="Courier New" w:cs="Courier New"/>
      <w:sz w:val="24"/>
      <w:szCs w:val="24"/>
    </w:rPr>
  </w:style>
  <w:style w:type="paragraph" w:styleId="FootnoteText">
    <w:name w:val="footnote text"/>
    <w:basedOn w:val="Normal"/>
    <w:link w:val="FootnoteTextChar"/>
    <w:unhideWhenUsed/>
    <w:rsid w:val="001D08EE"/>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rsid w:val="001D08EE"/>
    <w:rPr>
      <w:rFonts w:ascii="Times New Roman" w:eastAsia="Times New Roman" w:hAnsi="Times New Roman" w:cs="Times New Roman"/>
      <w:sz w:val="20"/>
      <w:szCs w:val="20"/>
      <w:lang w:eastAsia="ru-RU"/>
    </w:rPr>
  </w:style>
  <w:style w:type="paragraph" w:customStyle="1" w:styleId="Heading11">
    <w:name w:val="Heading 11"/>
    <w:basedOn w:val="Normal"/>
    <w:rsid w:val="00E06753"/>
    <w:pPr>
      <w:spacing w:after="0" w:line="240" w:lineRule="auto"/>
      <w:jc w:val="both"/>
    </w:pPr>
    <w:rPr>
      <w:rFonts w:ascii="AcadNusx" w:eastAsia="Times New Roman" w:hAnsi="AcadNusx" w:cs="Times New Roman"/>
      <w:sz w:val="24"/>
      <w:szCs w:val="24"/>
      <w:lang w:val="de-DE"/>
    </w:rPr>
  </w:style>
  <w:style w:type="paragraph" w:styleId="Header">
    <w:name w:val="header"/>
    <w:basedOn w:val="Normal"/>
    <w:link w:val="HeaderChar"/>
    <w:uiPriority w:val="99"/>
    <w:unhideWhenUsed/>
    <w:rsid w:val="00130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09685">
      <w:bodyDiv w:val="1"/>
      <w:marLeft w:val="0"/>
      <w:marRight w:val="0"/>
      <w:marTop w:val="0"/>
      <w:marBottom w:val="0"/>
      <w:divBdr>
        <w:top w:val="none" w:sz="0" w:space="0" w:color="auto"/>
        <w:left w:val="none" w:sz="0" w:space="0" w:color="auto"/>
        <w:bottom w:val="none" w:sz="0" w:space="0" w:color="auto"/>
        <w:right w:val="none" w:sz="0" w:space="0" w:color="auto"/>
      </w:divBdr>
    </w:div>
    <w:div w:id="1067218522">
      <w:bodyDiv w:val="1"/>
      <w:marLeft w:val="0"/>
      <w:marRight w:val="0"/>
      <w:marTop w:val="0"/>
      <w:marBottom w:val="0"/>
      <w:divBdr>
        <w:top w:val="none" w:sz="0" w:space="0" w:color="auto"/>
        <w:left w:val="none" w:sz="0" w:space="0" w:color="auto"/>
        <w:bottom w:val="none" w:sz="0" w:space="0" w:color="auto"/>
        <w:right w:val="none" w:sz="0" w:space="0" w:color="auto"/>
      </w:divBdr>
    </w:div>
    <w:div w:id="1077825229">
      <w:bodyDiv w:val="1"/>
      <w:marLeft w:val="0"/>
      <w:marRight w:val="0"/>
      <w:marTop w:val="0"/>
      <w:marBottom w:val="0"/>
      <w:divBdr>
        <w:top w:val="none" w:sz="0" w:space="0" w:color="auto"/>
        <w:left w:val="none" w:sz="0" w:space="0" w:color="auto"/>
        <w:bottom w:val="none" w:sz="0" w:space="0" w:color="auto"/>
        <w:right w:val="none" w:sz="0" w:space="0" w:color="auto"/>
      </w:divBdr>
      <w:divsChild>
        <w:div w:id="1801721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5F5A0-E143-43DD-B5BA-8375BFEB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5219</Words>
  <Characters>29749</Characters>
  <Application>Microsoft Office Word</Application>
  <DocSecurity>0</DocSecurity>
  <Lines>247</Lines>
  <Paragraphs>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GAU</Company>
  <LinksUpToDate>false</LinksUpToDate>
  <CharactersWithSpaces>34899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dc:creator>
  <cp:lastModifiedBy>Anano Tsitsvidze</cp:lastModifiedBy>
  <cp:revision>14</cp:revision>
  <cp:lastPrinted>2014-06-02T08:35:00Z</cp:lastPrinted>
  <dcterms:created xsi:type="dcterms:W3CDTF">2020-11-30T11:52:00Z</dcterms:created>
  <dcterms:modified xsi:type="dcterms:W3CDTF">2022-12-22T15:10:00Z</dcterms:modified>
</cp:coreProperties>
</file>